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1F90" w:rsidRPr="00B31A99" w:rsidRDefault="00DC1F90" w:rsidP="00DC1F90">
      <w:pPr>
        <w:pStyle w:val="Standa"/>
        <w:spacing w:after="0"/>
        <w:rPr>
          <w:rFonts w:asciiTheme="minorHAnsi" w:hAnsiTheme="minorHAnsi"/>
          <w:sz w:val="12"/>
          <w:szCs w:val="28"/>
        </w:rPr>
      </w:pPr>
    </w:p>
    <w:p w:rsidR="00990704" w:rsidRDefault="00990704" w:rsidP="00990704">
      <w:pPr>
        <w:pStyle w:val="Standa"/>
        <w:spacing w:after="0"/>
        <w:jc w:val="both"/>
        <w:rPr>
          <w:b/>
          <w:bCs/>
          <w:sz w:val="28"/>
          <w:szCs w:val="28"/>
        </w:rPr>
      </w:pPr>
      <w:r>
        <w:rPr>
          <w:b/>
          <w:bCs/>
          <w:sz w:val="28"/>
          <w:szCs w:val="28"/>
        </w:rPr>
        <w:t>Zeit zu gehen – Halbmarathon Leipzig vor dem Aus</w:t>
      </w:r>
    </w:p>
    <w:p w:rsidR="00990704" w:rsidRDefault="00990704" w:rsidP="00990704">
      <w:pPr>
        <w:pStyle w:val="Standa"/>
        <w:spacing w:after="0"/>
        <w:jc w:val="both"/>
      </w:pPr>
      <w:r>
        <w:t>Letzter Halbmarathon Leipzig am 9. Oktober 2016</w:t>
      </w:r>
    </w:p>
    <w:p w:rsidR="00990704" w:rsidRDefault="00990704" w:rsidP="00990704">
      <w:pPr>
        <w:pStyle w:val="Standa"/>
        <w:spacing w:after="0"/>
        <w:jc w:val="both"/>
      </w:pPr>
    </w:p>
    <w:p w:rsidR="00990704" w:rsidRDefault="00990704" w:rsidP="00990704">
      <w:pPr>
        <w:pStyle w:val="Standa"/>
        <w:spacing w:after="0"/>
        <w:jc w:val="both"/>
        <w:rPr>
          <w:b/>
          <w:bCs/>
          <w:sz w:val="20"/>
          <w:szCs w:val="20"/>
        </w:rPr>
      </w:pPr>
      <w:r>
        <w:rPr>
          <w:b/>
          <w:bCs/>
          <w:sz w:val="20"/>
          <w:szCs w:val="20"/>
        </w:rPr>
        <w:t>Der Halbmarathon Leipzig steht vor dem Aus. Zu langsam steigende Teilnehmerzahlen machen eine Fortführung wirtschaftlich nicht mehr vertretbar. Der letzte Lauf am 9. Oktober 2016 findet dennoch statt.</w:t>
      </w:r>
    </w:p>
    <w:p w:rsidR="00990704" w:rsidRDefault="00990704" w:rsidP="00990704">
      <w:pPr>
        <w:pStyle w:val="Standa"/>
        <w:spacing w:after="0"/>
        <w:jc w:val="both"/>
        <w:rPr>
          <w:b/>
          <w:bCs/>
        </w:rPr>
      </w:pPr>
    </w:p>
    <w:p w:rsidR="00990704" w:rsidRDefault="00990704" w:rsidP="00990704">
      <w:pPr>
        <w:pStyle w:val="Standa"/>
        <w:jc w:val="both"/>
        <w:rPr>
          <w:sz w:val="20"/>
          <w:szCs w:val="20"/>
        </w:rPr>
      </w:pPr>
      <w:r>
        <w:rPr>
          <w:sz w:val="20"/>
          <w:szCs w:val="20"/>
        </w:rPr>
        <w:t xml:space="preserve">Einst zum 200-jährigen Jubiläum der Völkerschlacht, unter dem Motto "Geschichte laufend erleben", initiiert, steht der Halbmarathon Leipzig jetzt vor dem Aus. Das Wachstum der Teilnehmerzahl hat sich in den vergangenen Jahren nicht wie erhofft entwickelt – die für 2016 prognostizierten 3.000 Anmeldungen reichen demnach nicht aus, so Organisator Conrad Kebelmann. </w:t>
      </w:r>
      <w:bookmarkStart w:id="0" w:name="_GoBack"/>
      <w:bookmarkEnd w:id="0"/>
    </w:p>
    <w:p w:rsidR="00990704" w:rsidRDefault="00990704" w:rsidP="00990704">
      <w:pPr>
        <w:pStyle w:val="Standa"/>
        <w:jc w:val="both"/>
        <w:rPr>
          <w:sz w:val="20"/>
          <w:szCs w:val="20"/>
        </w:rPr>
      </w:pPr>
      <w:r>
        <w:rPr>
          <w:sz w:val="20"/>
          <w:szCs w:val="20"/>
        </w:rPr>
        <w:t xml:space="preserve">Eine Fortsetzung des Laufes wäre nur unter Verdoppelung der Startgebühren möglich. Einer solchen Belastung möchte man die Teilnehmer nicht aussetzen. „Wir mussten erkennen, dass die Halbmarathon-Veranstaltung mit unserem Anspruch, den Teilnehmern einen Rund-um-Service zu bieten, und ein Event zu gestalten, dass über den bloßen Lauf hinaus geht, kostenseitig nicht mehr bedient werden kann‟ so Kebelmann. „Der HML schreibt bislang einen nicht unbeträchtlichen Minusbetrag pro Jahr und die Gewinnung großer Sponsoren gestaltet sich schwierig.‟ </w:t>
      </w:r>
    </w:p>
    <w:p w:rsidR="00990704" w:rsidRDefault="00990704" w:rsidP="00990704">
      <w:pPr>
        <w:pStyle w:val="Standa"/>
        <w:jc w:val="both"/>
        <w:rPr>
          <w:sz w:val="20"/>
          <w:szCs w:val="20"/>
        </w:rPr>
      </w:pPr>
      <w:r>
        <w:rPr>
          <w:sz w:val="20"/>
          <w:szCs w:val="20"/>
        </w:rPr>
        <w:t>Wenngleich das Team um die Veranstalter laufverrückt ist und es schmerzt sich vom Halbmarathon Leipzig zu verabschieden: Der Halbmarathon Leipzig wird in diesem Jahr zum letzten Mal stattfinden.</w:t>
      </w:r>
    </w:p>
    <w:p w:rsidR="00990704" w:rsidRDefault="00990704" w:rsidP="00990704">
      <w:pPr>
        <w:pStyle w:val="Standa"/>
        <w:jc w:val="both"/>
        <w:rPr>
          <w:sz w:val="20"/>
          <w:szCs w:val="20"/>
        </w:rPr>
      </w:pPr>
      <w:r>
        <w:rPr>
          <w:sz w:val="20"/>
          <w:szCs w:val="20"/>
        </w:rPr>
        <w:t>F</w:t>
      </w:r>
      <w:r w:rsidR="00530CF6">
        <w:rPr>
          <w:sz w:val="20"/>
          <w:szCs w:val="20"/>
        </w:rPr>
        <w:t>ür die Teilnehmer, die sich mit</w:t>
      </w:r>
      <w:r>
        <w:rPr>
          <w:sz w:val="20"/>
          <w:szCs w:val="20"/>
        </w:rPr>
        <w:t xml:space="preserve">unter seit Monaten auf den Halbmarathon Leipzig vorbereiten, wird das Team der Sportmacher dennoch "ein letztes Mal Vollgas" geben und ein perfektes Lauf-Event organisieren. </w:t>
      </w:r>
    </w:p>
    <w:p w:rsidR="00990704" w:rsidRDefault="00990704" w:rsidP="00990704">
      <w:r>
        <w:rPr>
          <w:b/>
          <w:bCs/>
          <w:sz w:val="20"/>
          <w:szCs w:val="20"/>
        </w:rPr>
        <w:t xml:space="preserve">Die letzte Chance zur Teilnahme sowie alle Informationen zum Halbmarathon finden sich </w:t>
      </w:r>
      <w:hyperlink r:id="rId8" w:history="1">
        <w:r>
          <w:rPr>
            <w:rStyle w:val="Hyperlink"/>
            <w:b/>
            <w:bCs/>
            <w:sz w:val="20"/>
            <w:szCs w:val="20"/>
          </w:rPr>
          <w:t>auf der offiziellen Homepage</w:t>
        </w:r>
      </w:hyperlink>
      <w:r>
        <w:rPr>
          <w:b/>
          <w:bCs/>
          <w:sz w:val="20"/>
          <w:szCs w:val="20"/>
        </w:rPr>
        <w:t>. Anmeldeschluss für Teilnehmer ist der 2. Oktober.</w:t>
      </w:r>
    </w:p>
    <w:p w:rsidR="009B665C" w:rsidRDefault="009B665C" w:rsidP="00DB4F13">
      <w:pPr>
        <w:pStyle w:val="Standa"/>
        <w:spacing w:after="0"/>
        <w:jc w:val="both"/>
        <w:rPr>
          <w:b/>
          <w:sz w:val="20"/>
        </w:rPr>
      </w:pPr>
    </w:p>
    <w:p w:rsidR="009B665C" w:rsidRDefault="009B665C" w:rsidP="00DB4F13">
      <w:pPr>
        <w:pStyle w:val="Standa"/>
        <w:spacing w:after="0"/>
        <w:jc w:val="both"/>
        <w:rPr>
          <w:b/>
          <w:sz w:val="20"/>
        </w:rPr>
      </w:pPr>
    </w:p>
    <w:p w:rsidR="009B665C" w:rsidRDefault="009B665C" w:rsidP="00DB4F13">
      <w:pPr>
        <w:pStyle w:val="Standa"/>
        <w:spacing w:after="0"/>
        <w:jc w:val="both"/>
        <w:rPr>
          <w:b/>
          <w:sz w:val="20"/>
        </w:rPr>
      </w:pPr>
    </w:p>
    <w:p w:rsidR="009B665C" w:rsidRDefault="009B665C" w:rsidP="00DB4F13">
      <w:pPr>
        <w:pStyle w:val="Standa"/>
        <w:spacing w:after="0"/>
        <w:jc w:val="both"/>
        <w:rPr>
          <w:b/>
          <w:sz w:val="20"/>
        </w:rPr>
      </w:pPr>
    </w:p>
    <w:p w:rsidR="009B665C" w:rsidRDefault="009B665C" w:rsidP="00DB4F13">
      <w:pPr>
        <w:pStyle w:val="Standa"/>
        <w:spacing w:after="0"/>
        <w:jc w:val="both"/>
        <w:rPr>
          <w:b/>
          <w:sz w:val="20"/>
        </w:rPr>
      </w:pPr>
    </w:p>
    <w:p w:rsidR="00A5232C" w:rsidRDefault="00A5232C" w:rsidP="00DB4F13">
      <w:pPr>
        <w:pStyle w:val="Standa"/>
        <w:spacing w:after="0"/>
        <w:jc w:val="both"/>
        <w:rPr>
          <w:b/>
          <w:sz w:val="20"/>
        </w:rPr>
      </w:pPr>
    </w:p>
    <w:p w:rsidR="009B665C" w:rsidRDefault="009B665C" w:rsidP="00DB4F13">
      <w:pPr>
        <w:pStyle w:val="Standa"/>
        <w:spacing w:after="0"/>
        <w:jc w:val="both"/>
        <w:rPr>
          <w:b/>
          <w:sz w:val="20"/>
        </w:rPr>
      </w:pPr>
    </w:p>
    <w:p w:rsidR="00DB4F13" w:rsidRPr="00DB4F13" w:rsidRDefault="00DB4F13" w:rsidP="00DB4F13">
      <w:pPr>
        <w:pStyle w:val="Standa"/>
        <w:spacing w:after="0"/>
        <w:jc w:val="both"/>
        <w:rPr>
          <w:b/>
          <w:sz w:val="20"/>
        </w:rPr>
      </w:pPr>
      <w:r>
        <w:rPr>
          <w:b/>
          <w:sz w:val="20"/>
        </w:rPr>
        <w:t>P</w:t>
      </w:r>
      <w:r w:rsidRPr="00DB4F13">
        <w:rPr>
          <w:b/>
          <w:sz w:val="20"/>
        </w:rPr>
        <w:t>ressekontakt</w:t>
      </w:r>
    </w:p>
    <w:p w:rsidR="00DB4F13" w:rsidRPr="00DB4F13" w:rsidRDefault="00DB4F13" w:rsidP="00DB4F13">
      <w:pPr>
        <w:pStyle w:val="Standa"/>
        <w:spacing w:after="0"/>
        <w:jc w:val="both"/>
        <w:rPr>
          <w:sz w:val="20"/>
        </w:rPr>
      </w:pPr>
      <w:r w:rsidRPr="00DB4F13">
        <w:rPr>
          <w:sz w:val="20"/>
        </w:rPr>
        <w:t>MARKOV&amp;MARKOV | Orchestrales Marketing &amp; Kommunikation</w:t>
      </w:r>
    </w:p>
    <w:p w:rsidR="00DB4F13" w:rsidRPr="00DB4F13" w:rsidRDefault="00DB4F13" w:rsidP="00DB4F13">
      <w:pPr>
        <w:pStyle w:val="Standa"/>
        <w:spacing w:after="0"/>
        <w:jc w:val="both"/>
        <w:rPr>
          <w:sz w:val="20"/>
        </w:rPr>
      </w:pPr>
      <w:r w:rsidRPr="00DB4F13">
        <w:rPr>
          <w:sz w:val="20"/>
        </w:rPr>
        <w:t>Media City</w:t>
      </w:r>
    </w:p>
    <w:p w:rsidR="00DB4F13" w:rsidRPr="00DB4F13" w:rsidRDefault="00DB4F13" w:rsidP="00DB4F13">
      <w:pPr>
        <w:pStyle w:val="Standa"/>
        <w:spacing w:after="0"/>
        <w:jc w:val="both"/>
        <w:rPr>
          <w:sz w:val="20"/>
        </w:rPr>
      </w:pPr>
      <w:r w:rsidRPr="00DB4F13">
        <w:rPr>
          <w:sz w:val="20"/>
        </w:rPr>
        <w:t>Melanie Roeber</w:t>
      </w:r>
    </w:p>
    <w:p w:rsidR="00DB4F13" w:rsidRPr="00DB4F13" w:rsidRDefault="00DB4F13" w:rsidP="00DB4F13">
      <w:pPr>
        <w:pStyle w:val="Standa"/>
        <w:spacing w:after="0"/>
        <w:jc w:val="both"/>
        <w:rPr>
          <w:sz w:val="20"/>
        </w:rPr>
      </w:pPr>
      <w:r w:rsidRPr="00DB4F13">
        <w:rPr>
          <w:sz w:val="20"/>
        </w:rPr>
        <w:t>Altenburger Straße 05</w:t>
      </w:r>
    </w:p>
    <w:p w:rsidR="00B31A99" w:rsidRDefault="00DB4F13" w:rsidP="00B31A99">
      <w:pPr>
        <w:pStyle w:val="Standa"/>
        <w:tabs>
          <w:tab w:val="center" w:pos="3969"/>
        </w:tabs>
        <w:spacing w:after="0"/>
        <w:jc w:val="both"/>
        <w:rPr>
          <w:sz w:val="20"/>
        </w:rPr>
      </w:pPr>
      <w:r w:rsidRPr="00DB4F13">
        <w:rPr>
          <w:sz w:val="20"/>
        </w:rPr>
        <w:t>04275 Leipzig</w:t>
      </w:r>
      <w:r w:rsidR="00B31A99">
        <w:rPr>
          <w:sz w:val="20"/>
        </w:rPr>
        <w:tab/>
      </w:r>
    </w:p>
    <w:p w:rsidR="00DB4F13" w:rsidRPr="00DB4F13" w:rsidRDefault="00DB4F13" w:rsidP="00DB4F13">
      <w:pPr>
        <w:pStyle w:val="Standa"/>
        <w:spacing w:after="0"/>
        <w:jc w:val="both"/>
        <w:rPr>
          <w:sz w:val="20"/>
        </w:rPr>
      </w:pPr>
      <w:r w:rsidRPr="00DB4F13">
        <w:rPr>
          <w:sz w:val="20"/>
        </w:rPr>
        <w:t>Fon/Fax 0341 35 00 25 80</w:t>
      </w:r>
    </w:p>
    <w:p w:rsidR="00DB4F13" w:rsidRPr="00DB4F13" w:rsidRDefault="00DC5C56" w:rsidP="00DB4F13">
      <w:pPr>
        <w:pStyle w:val="Standa"/>
        <w:spacing w:after="0"/>
        <w:jc w:val="both"/>
        <w:rPr>
          <w:sz w:val="20"/>
        </w:rPr>
      </w:pPr>
      <w:hyperlink r:id="rId9" w:history="1">
        <w:r w:rsidR="00DB4F13" w:rsidRPr="00DB4F13">
          <w:rPr>
            <w:rStyle w:val="Hyperlink"/>
            <w:sz w:val="20"/>
          </w:rPr>
          <w:t>presse@markov-markov.de</w:t>
        </w:r>
      </w:hyperlink>
    </w:p>
    <w:p w:rsidR="00500E61" w:rsidRDefault="00DC5C56" w:rsidP="00DB4F13">
      <w:pPr>
        <w:pStyle w:val="Standa"/>
        <w:spacing w:after="0"/>
        <w:jc w:val="both"/>
        <w:rPr>
          <w:sz w:val="20"/>
        </w:rPr>
      </w:pPr>
      <w:r>
        <w:rPr>
          <w:noProof/>
          <w:sz w:val="20"/>
          <w:lang w:bidi="ar-SA"/>
        </w:rPr>
        <w:pict>
          <v:rect id="Rectangle 1" o:spid="_x0000_s1026" style="position:absolute;left:0;text-align:left;margin-left:-72.4pt;margin-top:23.2pt;width:611.25pt;height:8.5pt;z-index:25165824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" fillcolor="#125390" stroked="f"/>
        </w:pict>
      </w:r>
      <w:hyperlink r:id="rId10" w:history="1">
        <w:r w:rsidR="00DB4F13" w:rsidRPr="00DB4F13">
          <w:rPr>
            <w:rStyle w:val="Hyperlink"/>
            <w:sz w:val="20"/>
          </w:rPr>
          <w:t>www.markov-markov.de</w:t>
        </w:r>
      </w:hyperlink>
    </w:p>
    <w:sectPr w:rsidR="00500E61" w:rsidSect="00F97474">
      <w:headerReference w:type="default" r:id="rId11"/>
      <w:pgSz w:w="11906" w:h="16838"/>
      <w:pgMar w:top="2517" w:right="2550" w:bottom="568" w:left="1418" w:header="851"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1A99" w:rsidRDefault="00B31A99" w:rsidP="00B76902">
      <w:pPr>
        <w:spacing w:after="0" w:line="240" w:lineRule="auto"/>
      </w:pPr>
      <w:r>
        <w:separator/>
      </w:r>
    </w:p>
  </w:endnote>
  <w:endnote w:type="continuationSeparator" w:id="0">
    <w:p w:rsidR="00B31A99" w:rsidRDefault="00B31A99" w:rsidP="00B769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1A99" w:rsidRDefault="00B31A99" w:rsidP="00B76902">
      <w:pPr>
        <w:spacing w:after="0" w:line="240" w:lineRule="auto"/>
      </w:pPr>
      <w:r>
        <w:separator/>
      </w:r>
    </w:p>
  </w:footnote>
  <w:footnote w:type="continuationSeparator" w:id="0">
    <w:p w:rsidR="00B31A99" w:rsidRDefault="00B31A99" w:rsidP="00B769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1A99" w:rsidRDefault="00B31A99" w:rsidP="00AE1546">
    <w:pPr>
      <w:pStyle w:val="KeinLeerraum"/>
      <w:tabs>
        <w:tab w:val="left" w:pos="6663"/>
      </w:tabs>
      <w:ind w:right="-1"/>
      <w:rPr>
        <w:b/>
        <w:sz w:val="18"/>
        <w:szCs w:val="32"/>
      </w:rPr>
    </w:pPr>
    <w:r>
      <w:rPr>
        <w:b/>
        <w:noProof/>
        <w:sz w:val="18"/>
        <w:szCs w:val="32"/>
      </w:rPr>
      <w:drawing>
        <wp:anchor distT="0" distB="0" distL="114300" distR="114300" simplePos="0" relativeHeight="251644407" behindDoc="0" locked="0" layoutInCell="1" allowOverlap="1">
          <wp:simplePos x="0" y="0"/>
          <wp:positionH relativeFrom="column">
            <wp:posOffset>3858870</wp:posOffset>
          </wp:positionH>
          <wp:positionV relativeFrom="paragraph">
            <wp:posOffset>-445288</wp:posOffset>
          </wp:positionV>
          <wp:extent cx="1378153" cy="1375258"/>
          <wp:effectExtent l="1905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ML-Logo-mit-Zeile_2016_quadrat.png"/>
                  <pic:cNvPicPr/>
                </pic:nvPicPr>
                <pic:blipFill>
                  <a:blip r:embed="rId1"/>
                  <a:stretch>
                    <a:fillRect/>
                  </a:stretch>
                </pic:blipFill>
                <pic:spPr>
                  <a:xfrm>
                    <a:off x="0" y="0"/>
                    <a:ext cx="1378153" cy="1375258"/>
                  </a:xfrm>
                  <a:prstGeom prst="rect">
                    <a:avLst/>
                  </a:prstGeom>
                </pic:spPr>
              </pic:pic>
            </a:graphicData>
          </a:graphic>
        </wp:anchor>
      </w:drawing>
    </w:r>
    <w:r>
      <w:rPr>
        <w:b/>
        <w:sz w:val="18"/>
        <w:szCs w:val="32"/>
      </w:rPr>
      <w:t xml:space="preserve">Die Sportmacher GmbH ∙ </w:t>
    </w:r>
    <w:proofErr w:type="spellStart"/>
    <w:r>
      <w:rPr>
        <w:b/>
        <w:sz w:val="18"/>
        <w:szCs w:val="32"/>
      </w:rPr>
      <w:t>Dreiserstr</w:t>
    </w:r>
    <w:proofErr w:type="spellEnd"/>
    <w:r>
      <w:rPr>
        <w:b/>
        <w:sz w:val="18"/>
        <w:szCs w:val="32"/>
      </w:rPr>
      <w:t>. 04 ∙ 12587 Berlin</w:t>
    </w:r>
  </w:p>
  <w:p w:rsidR="00B31A99" w:rsidRDefault="00B31A99" w:rsidP="00B45327">
    <w:pPr>
      <w:pStyle w:val="KeinLeerraum"/>
      <w:ind w:right="-1"/>
      <w:rPr>
        <w:b/>
        <w:sz w:val="18"/>
        <w:szCs w:val="32"/>
      </w:rPr>
    </w:pPr>
    <w:r>
      <w:rPr>
        <w:b/>
        <w:sz w:val="18"/>
        <w:szCs w:val="32"/>
      </w:rPr>
      <w:t xml:space="preserve">Tel. 030 702 47 451 ∙ Fax 030 702 47 454 ∙ </w:t>
    </w:r>
    <w:hyperlink r:id="rId2" w:history="1">
      <w:r w:rsidRPr="0048488E">
        <w:rPr>
          <w:rStyle w:val="Hyperlink"/>
          <w:b/>
          <w:sz w:val="18"/>
          <w:szCs w:val="32"/>
        </w:rPr>
        <w:t>www.halbmarathon-leipzig.de</w:t>
      </w:r>
    </w:hyperlink>
  </w:p>
  <w:p w:rsidR="00B31A99" w:rsidRDefault="00B31A99">
    <w:pPr>
      <w:pStyle w:val="Kopfzeile"/>
    </w:pPr>
  </w:p>
  <w:p w:rsidR="00B31A99" w:rsidRDefault="00B31A99">
    <w:pPr>
      <w:pStyle w:val="Kopfzeile"/>
    </w:pPr>
  </w:p>
  <w:p w:rsidR="00B31A99" w:rsidRPr="00B76902" w:rsidRDefault="00DC5C56">
    <w:pPr>
      <w:pStyle w:val="Kopfzeile"/>
      <w:rPr>
        <w:b/>
        <w:sz w:val="34"/>
      </w:rPr>
    </w:pPr>
    <w:r>
      <w:rPr>
        <w:noProof/>
      </w:rPr>
      <w:pict>
        <v:rect id="Rectangle 2" o:spid="_x0000_s10242" style="position:absolute;margin-left:-75.15pt;margin-top:29.35pt;width:611.25pt;height:2.85pt;z-index:25165465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" fillcolor="#125390" strokecolor="#365f91 [2404]"/>
      </w:pict>
    </w:r>
    <w:r w:rsidR="00B31A99" w:rsidRPr="00B76902">
      <w:rPr>
        <w:b/>
        <w:sz w:val="34"/>
      </w:rPr>
      <w:t>PRESSEMITTEILUNG</w:t>
    </w:r>
    <w:r w:rsidR="00B31A99">
      <w:rPr>
        <w:b/>
        <w:sz w:val="34"/>
      </w:rPr>
      <w:t xml:space="preserve"> vom </w:t>
    </w:r>
    <w:r w:rsidR="00530CF6">
      <w:rPr>
        <w:b/>
        <w:sz w:val="34"/>
      </w:rPr>
      <w:t>2</w:t>
    </w:r>
    <w:r>
      <w:rPr>
        <w:b/>
        <w:sz w:val="34"/>
      </w:rPr>
      <w:t>4</w:t>
    </w:r>
    <w:r w:rsidR="00B31A99">
      <w:rPr>
        <w:b/>
        <w:sz w:val="34"/>
      </w:rPr>
      <w:t>.08.2015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035E4F"/>
    <w:multiLevelType w:val="hybridMultilevel"/>
    <w:tmpl w:val="41A252B8"/>
    <w:lvl w:ilvl="0" w:tplc="59F46E06">
      <w:numFmt w:val="bullet"/>
      <w:lvlText w:val="-"/>
      <w:lvlJc w:val="left"/>
      <w:pPr>
        <w:ind w:left="720" w:hanging="360"/>
      </w:pPr>
      <w:rPr>
        <w:rFonts w:ascii="Calibri" w:eastAsia="Times New Roman" w:hAnsi="Calibr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drawingGridHorizontalSpacing w:val="110"/>
  <w:displayHorizontalDrawingGridEvery w:val="2"/>
  <w:characterSpacingControl w:val="doNotCompress"/>
  <w:hdrShapeDefaults>
    <o:shapedefaults v:ext="edit" spidmax="10243">
      <o:colormru v:ext="edit" colors="#125390"/>
    </o:shapedefaults>
    <o:shapelayout v:ext="edit">
      <o:idmap v:ext="edit" data="10"/>
    </o:shapelayout>
  </w:hdrShapeDefaults>
  <w:footnotePr>
    <w:footnote w:id="-1"/>
    <w:footnote w:id="0"/>
  </w:footnotePr>
  <w:endnotePr>
    <w:endnote w:id="-1"/>
    <w:endnote w:id="0"/>
  </w:endnotePr>
  <w:compat>
    <w:compatSetting w:name="compatibilityMode" w:uri="http://schemas.microsoft.com/office/word" w:val="12"/>
  </w:compat>
  <w:rsids>
    <w:rsidRoot w:val="000C3D16"/>
    <w:rsid w:val="00011C84"/>
    <w:rsid w:val="000217EC"/>
    <w:rsid w:val="000328C5"/>
    <w:rsid w:val="00032EF4"/>
    <w:rsid w:val="00046245"/>
    <w:rsid w:val="00062FC2"/>
    <w:rsid w:val="00067547"/>
    <w:rsid w:val="00070CAB"/>
    <w:rsid w:val="00072314"/>
    <w:rsid w:val="000832F6"/>
    <w:rsid w:val="000862BC"/>
    <w:rsid w:val="0009063E"/>
    <w:rsid w:val="000C1731"/>
    <w:rsid w:val="000C2902"/>
    <w:rsid w:val="000C3D16"/>
    <w:rsid w:val="000D17F8"/>
    <w:rsid w:val="000D2BE1"/>
    <w:rsid w:val="001335F3"/>
    <w:rsid w:val="00134F7A"/>
    <w:rsid w:val="00142F6C"/>
    <w:rsid w:val="00167454"/>
    <w:rsid w:val="00173AA2"/>
    <w:rsid w:val="00183735"/>
    <w:rsid w:val="00185017"/>
    <w:rsid w:val="00193537"/>
    <w:rsid w:val="001A1107"/>
    <w:rsid w:val="001A506A"/>
    <w:rsid w:val="001E2628"/>
    <w:rsid w:val="001E6988"/>
    <w:rsid w:val="002172A7"/>
    <w:rsid w:val="002264BE"/>
    <w:rsid w:val="00227194"/>
    <w:rsid w:val="00251B9D"/>
    <w:rsid w:val="00257F74"/>
    <w:rsid w:val="0026003E"/>
    <w:rsid w:val="00261143"/>
    <w:rsid w:val="00264F46"/>
    <w:rsid w:val="00285D5C"/>
    <w:rsid w:val="00292FFD"/>
    <w:rsid w:val="002A1BDC"/>
    <w:rsid w:val="002A499B"/>
    <w:rsid w:val="002C10F6"/>
    <w:rsid w:val="002C4318"/>
    <w:rsid w:val="002E0AE5"/>
    <w:rsid w:val="002F761A"/>
    <w:rsid w:val="003066D6"/>
    <w:rsid w:val="00321A91"/>
    <w:rsid w:val="00330985"/>
    <w:rsid w:val="00330CE6"/>
    <w:rsid w:val="00366279"/>
    <w:rsid w:val="003670DB"/>
    <w:rsid w:val="00371352"/>
    <w:rsid w:val="003721F0"/>
    <w:rsid w:val="00375B93"/>
    <w:rsid w:val="0037709B"/>
    <w:rsid w:val="003855C9"/>
    <w:rsid w:val="00391ED7"/>
    <w:rsid w:val="003B364C"/>
    <w:rsid w:val="003C2127"/>
    <w:rsid w:val="003C6B26"/>
    <w:rsid w:val="003E0A43"/>
    <w:rsid w:val="003E6070"/>
    <w:rsid w:val="003E6D49"/>
    <w:rsid w:val="003E7F7F"/>
    <w:rsid w:val="004048B8"/>
    <w:rsid w:val="004062C7"/>
    <w:rsid w:val="00412325"/>
    <w:rsid w:val="00415CA5"/>
    <w:rsid w:val="0042591C"/>
    <w:rsid w:val="00443C86"/>
    <w:rsid w:val="004461F4"/>
    <w:rsid w:val="0044725D"/>
    <w:rsid w:val="00454E4F"/>
    <w:rsid w:val="00473429"/>
    <w:rsid w:val="004736A8"/>
    <w:rsid w:val="00476825"/>
    <w:rsid w:val="0048488E"/>
    <w:rsid w:val="00487906"/>
    <w:rsid w:val="00490E24"/>
    <w:rsid w:val="00494ADA"/>
    <w:rsid w:val="00496D1B"/>
    <w:rsid w:val="004A0CFD"/>
    <w:rsid w:val="004A2EE4"/>
    <w:rsid w:val="004A414D"/>
    <w:rsid w:val="004A64C0"/>
    <w:rsid w:val="004D6D7C"/>
    <w:rsid w:val="004E196F"/>
    <w:rsid w:val="004E43EB"/>
    <w:rsid w:val="004F54D1"/>
    <w:rsid w:val="004F58C2"/>
    <w:rsid w:val="00500E61"/>
    <w:rsid w:val="005119F0"/>
    <w:rsid w:val="00511B5A"/>
    <w:rsid w:val="005165C6"/>
    <w:rsid w:val="00530CF6"/>
    <w:rsid w:val="0056275D"/>
    <w:rsid w:val="005A1997"/>
    <w:rsid w:val="005A7A87"/>
    <w:rsid w:val="005B5299"/>
    <w:rsid w:val="005B5ACD"/>
    <w:rsid w:val="005C0013"/>
    <w:rsid w:val="005C3C0F"/>
    <w:rsid w:val="005D0B84"/>
    <w:rsid w:val="005D27BA"/>
    <w:rsid w:val="005D34A2"/>
    <w:rsid w:val="005D4255"/>
    <w:rsid w:val="005F6028"/>
    <w:rsid w:val="00601B6D"/>
    <w:rsid w:val="00610073"/>
    <w:rsid w:val="00641D63"/>
    <w:rsid w:val="0065698D"/>
    <w:rsid w:val="00661C33"/>
    <w:rsid w:val="0066303C"/>
    <w:rsid w:val="00681B31"/>
    <w:rsid w:val="006A536D"/>
    <w:rsid w:val="006E02B3"/>
    <w:rsid w:val="006E4441"/>
    <w:rsid w:val="006F17D1"/>
    <w:rsid w:val="006F3C73"/>
    <w:rsid w:val="007018B8"/>
    <w:rsid w:val="007039D1"/>
    <w:rsid w:val="00706CB6"/>
    <w:rsid w:val="00707949"/>
    <w:rsid w:val="007253DC"/>
    <w:rsid w:val="00732101"/>
    <w:rsid w:val="007326B7"/>
    <w:rsid w:val="00734CBA"/>
    <w:rsid w:val="007360B7"/>
    <w:rsid w:val="007361B1"/>
    <w:rsid w:val="00742EC3"/>
    <w:rsid w:val="00757644"/>
    <w:rsid w:val="00761B27"/>
    <w:rsid w:val="00763B0B"/>
    <w:rsid w:val="00774563"/>
    <w:rsid w:val="00777E30"/>
    <w:rsid w:val="00783089"/>
    <w:rsid w:val="007B251B"/>
    <w:rsid w:val="007D4BE2"/>
    <w:rsid w:val="007F3458"/>
    <w:rsid w:val="007F59BD"/>
    <w:rsid w:val="008028BA"/>
    <w:rsid w:val="00802C6D"/>
    <w:rsid w:val="008224D3"/>
    <w:rsid w:val="00822D93"/>
    <w:rsid w:val="008232DB"/>
    <w:rsid w:val="008342E1"/>
    <w:rsid w:val="008410DD"/>
    <w:rsid w:val="00842AD1"/>
    <w:rsid w:val="00844D72"/>
    <w:rsid w:val="00857DE9"/>
    <w:rsid w:val="00861A00"/>
    <w:rsid w:val="008703C8"/>
    <w:rsid w:val="00874D52"/>
    <w:rsid w:val="00876FBB"/>
    <w:rsid w:val="00884B61"/>
    <w:rsid w:val="00890A0C"/>
    <w:rsid w:val="0089735E"/>
    <w:rsid w:val="008B4A9C"/>
    <w:rsid w:val="008C66A2"/>
    <w:rsid w:val="008F6E99"/>
    <w:rsid w:val="00900540"/>
    <w:rsid w:val="00903D0A"/>
    <w:rsid w:val="00907B54"/>
    <w:rsid w:val="009164D3"/>
    <w:rsid w:val="009206FC"/>
    <w:rsid w:val="009233BD"/>
    <w:rsid w:val="00935389"/>
    <w:rsid w:val="009367BB"/>
    <w:rsid w:val="00943D13"/>
    <w:rsid w:val="00952604"/>
    <w:rsid w:val="00953DD1"/>
    <w:rsid w:val="0096183F"/>
    <w:rsid w:val="00967212"/>
    <w:rsid w:val="00983947"/>
    <w:rsid w:val="0099014E"/>
    <w:rsid w:val="00990704"/>
    <w:rsid w:val="009A2D91"/>
    <w:rsid w:val="009A38FE"/>
    <w:rsid w:val="009B1087"/>
    <w:rsid w:val="009B665C"/>
    <w:rsid w:val="009C2AF0"/>
    <w:rsid w:val="009C5640"/>
    <w:rsid w:val="009D4A71"/>
    <w:rsid w:val="009E30D0"/>
    <w:rsid w:val="009E41D3"/>
    <w:rsid w:val="009F2674"/>
    <w:rsid w:val="00A04DB0"/>
    <w:rsid w:val="00A05CD2"/>
    <w:rsid w:val="00A1433B"/>
    <w:rsid w:val="00A21C9D"/>
    <w:rsid w:val="00A42B5E"/>
    <w:rsid w:val="00A42CD3"/>
    <w:rsid w:val="00A5232C"/>
    <w:rsid w:val="00A550AE"/>
    <w:rsid w:val="00A57F7C"/>
    <w:rsid w:val="00A72530"/>
    <w:rsid w:val="00A75961"/>
    <w:rsid w:val="00A8766E"/>
    <w:rsid w:val="00A93607"/>
    <w:rsid w:val="00A94495"/>
    <w:rsid w:val="00A947F8"/>
    <w:rsid w:val="00AB1EC0"/>
    <w:rsid w:val="00AB26C6"/>
    <w:rsid w:val="00AD15B7"/>
    <w:rsid w:val="00AE1546"/>
    <w:rsid w:val="00AE415F"/>
    <w:rsid w:val="00AF1DE9"/>
    <w:rsid w:val="00B03A1F"/>
    <w:rsid w:val="00B04086"/>
    <w:rsid w:val="00B051F7"/>
    <w:rsid w:val="00B1115E"/>
    <w:rsid w:val="00B11504"/>
    <w:rsid w:val="00B174F5"/>
    <w:rsid w:val="00B2520C"/>
    <w:rsid w:val="00B31A99"/>
    <w:rsid w:val="00B45327"/>
    <w:rsid w:val="00B507BA"/>
    <w:rsid w:val="00B5515C"/>
    <w:rsid w:val="00B76902"/>
    <w:rsid w:val="00B9124D"/>
    <w:rsid w:val="00BA2676"/>
    <w:rsid w:val="00BA682B"/>
    <w:rsid w:val="00BB1D6C"/>
    <w:rsid w:val="00BB7FA4"/>
    <w:rsid w:val="00BF3972"/>
    <w:rsid w:val="00C049A6"/>
    <w:rsid w:val="00C36558"/>
    <w:rsid w:val="00C56E3E"/>
    <w:rsid w:val="00C62325"/>
    <w:rsid w:val="00C639E5"/>
    <w:rsid w:val="00C64B67"/>
    <w:rsid w:val="00C67402"/>
    <w:rsid w:val="00C83D18"/>
    <w:rsid w:val="00C8718E"/>
    <w:rsid w:val="00CA08C4"/>
    <w:rsid w:val="00CA5C73"/>
    <w:rsid w:val="00CB24E2"/>
    <w:rsid w:val="00CB7D25"/>
    <w:rsid w:val="00CC314F"/>
    <w:rsid w:val="00CD26B2"/>
    <w:rsid w:val="00CF2625"/>
    <w:rsid w:val="00D025DF"/>
    <w:rsid w:val="00D07C3F"/>
    <w:rsid w:val="00D13F41"/>
    <w:rsid w:val="00D17C06"/>
    <w:rsid w:val="00D261C6"/>
    <w:rsid w:val="00D26DAB"/>
    <w:rsid w:val="00D32ED3"/>
    <w:rsid w:val="00D34322"/>
    <w:rsid w:val="00D40ECC"/>
    <w:rsid w:val="00D47AF7"/>
    <w:rsid w:val="00D63706"/>
    <w:rsid w:val="00D66707"/>
    <w:rsid w:val="00D74ED7"/>
    <w:rsid w:val="00D8190D"/>
    <w:rsid w:val="00D82BBB"/>
    <w:rsid w:val="00D86871"/>
    <w:rsid w:val="00D87E23"/>
    <w:rsid w:val="00D949FA"/>
    <w:rsid w:val="00D94C18"/>
    <w:rsid w:val="00D97BEA"/>
    <w:rsid w:val="00DA3698"/>
    <w:rsid w:val="00DA5195"/>
    <w:rsid w:val="00DB4F13"/>
    <w:rsid w:val="00DC0DB1"/>
    <w:rsid w:val="00DC1F90"/>
    <w:rsid w:val="00DC305A"/>
    <w:rsid w:val="00DC5C56"/>
    <w:rsid w:val="00DD25AF"/>
    <w:rsid w:val="00E25733"/>
    <w:rsid w:val="00E3166E"/>
    <w:rsid w:val="00E36654"/>
    <w:rsid w:val="00E411D2"/>
    <w:rsid w:val="00E43DB2"/>
    <w:rsid w:val="00E51CC7"/>
    <w:rsid w:val="00E60017"/>
    <w:rsid w:val="00EB6246"/>
    <w:rsid w:val="00EC223B"/>
    <w:rsid w:val="00EE2C4F"/>
    <w:rsid w:val="00F06482"/>
    <w:rsid w:val="00F14747"/>
    <w:rsid w:val="00F17D4E"/>
    <w:rsid w:val="00F23D5B"/>
    <w:rsid w:val="00F276C3"/>
    <w:rsid w:val="00F3001E"/>
    <w:rsid w:val="00F33A73"/>
    <w:rsid w:val="00F34177"/>
    <w:rsid w:val="00F4322F"/>
    <w:rsid w:val="00F54EE3"/>
    <w:rsid w:val="00F75911"/>
    <w:rsid w:val="00F94E9E"/>
    <w:rsid w:val="00F97474"/>
    <w:rsid w:val="00FB504E"/>
    <w:rsid w:val="00FC72AB"/>
    <w:rsid w:val="00FD223F"/>
    <w:rsid w:val="00FD2D71"/>
    <w:rsid w:val="00FD7C9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3">
      <o:colormru v:ext="edit" colors="#125390"/>
    </o:shapedefaults>
    <o:shapelayout v:ext="edit">
      <o:idmap v:ext="edit" data="1"/>
    </o:shapelayout>
  </w:shapeDefaults>
  <w:decimalSymbol w:val=","/>
  <w:listSeparator w:val=";"/>
  <w15:docId w15:val="{3B532302-3A0E-4785-ADAB-BFCF6665B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83947"/>
    <w:pPr>
      <w:spacing w:after="200" w:line="276"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99"/>
    <w:qFormat/>
    <w:rsid w:val="000C3D16"/>
    <w:rPr>
      <w:sz w:val="22"/>
      <w:szCs w:val="22"/>
    </w:rPr>
  </w:style>
  <w:style w:type="paragraph" w:styleId="Kopfzeile">
    <w:name w:val="header"/>
    <w:basedOn w:val="Standard"/>
    <w:link w:val="KopfzeileZchn"/>
    <w:uiPriority w:val="99"/>
    <w:rsid w:val="00B7690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locked/>
    <w:rsid w:val="00B76902"/>
    <w:rPr>
      <w:rFonts w:cs="Times New Roman"/>
    </w:rPr>
  </w:style>
  <w:style w:type="paragraph" w:styleId="Fuzeile">
    <w:name w:val="footer"/>
    <w:basedOn w:val="Standard"/>
    <w:link w:val="FuzeileZchn"/>
    <w:uiPriority w:val="99"/>
    <w:rsid w:val="00B76902"/>
    <w:pPr>
      <w:tabs>
        <w:tab w:val="center" w:pos="4536"/>
        <w:tab w:val="right" w:pos="9072"/>
      </w:tabs>
      <w:spacing w:after="0" w:line="240" w:lineRule="auto"/>
    </w:pPr>
  </w:style>
  <w:style w:type="character" w:customStyle="1" w:styleId="FuzeileZchn">
    <w:name w:val="Fußzeile Zchn"/>
    <w:basedOn w:val="Absatz-Standardschriftart"/>
    <w:link w:val="Fuzeile"/>
    <w:uiPriority w:val="99"/>
    <w:locked/>
    <w:rsid w:val="00B76902"/>
    <w:rPr>
      <w:rFonts w:cs="Times New Roman"/>
    </w:rPr>
  </w:style>
  <w:style w:type="character" w:styleId="Hyperlink">
    <w:name w:val="Hyperlink"/>
    <w:basedOn w:val="Absatz-Standardschriftart"/>
    <w:rsid w:val="00B45327"/>
    <w:rPr>
      <w:rFonts w:cs="Times New Roman"/>
      <w:color w:val="0000FF"/>
      <w:u w:val="single"/>
    </w:rPr>
  </w:style>
  <w:style w:type="paragraph" w:styleId="Sprechblasentext">
    <w:name w:val="Balloon Text"/>
    <w:basedOn w:val="Standard"/>
    <w:link w:val="SprechblasentextZchn"/>
    <w:uiPriority w:val="99"/>
    <w:semiHidden/>
    <w:rsid w:val="007018B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7018B8"/>
    <w:rPr>
      <w:rFonts w:ascii="Tahoma" w:hAnsi="Tahoma" w:cs="Tahoma"/>
      <w:sz w:val="16"/>
      <w:szCs w:val="16"/>
    </w:rPr>
  </w:style>
  <w:style w:type="paragraph" w:styleId="StandardWeb">
    <w:name w:val="Normal (Web)"/>
    <w:basedOn w:val="Standard"/>
    <w:uiPriority w:val="99"/>
    <w:rsid w:val="002E0AE5"/>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bsatz-Standardschriftart"/>
    <w:uiPriority w:val="99"/>
    <w:rsid w:val="002E0AE5"/>
    <w:rPr>
      <w:rFonts w:cs="Times New Roman"/>
    </w:rPr>
  </w:style>
  <w:style w:type="character" w:styleId="Fett">
    <w:name w:val="Strong"/>
    <w:basedOn w:val="Absatz-Standardschriftart"/>
    <w:uiPriority w:val="99"/>
    <w:qFormat/>
    <w:rsid w:val="0044725D"/>
    <w:rPr>
      <w:rFonts w:cs="Times New Roman"/>
      <w:b/>
      <w:bCs/>
    </w:rPr>
  </w:style>
  <w:style w:type="paragraph" w:styleId="Listenabsatz">
    <w:name w:val="List Paragraph"/>
    <w:basedOn w:val="Standard"/>
    <w:uiPriority w:val="99"/>
    <w:qFormat/>
    <w:rsid w:val="00BF3972"/>
    <w:pPr>
      <w:ind w:left="720"/>
      <w:contextualSpacing/>
    </w:pPr>
    <w:rPr>
      <w:lang w:eastAsia="en-US"/>
    </w:rPr>
  </w:style>
  <w:style w:type="paragraph" w:customStyle="1" w:styleId="Standa">
    <w:name w:val="Standa"/>
    <w:rsid w:val="00D63706"/>
    <w:pPr>
      <w:spacing w:after="200" w:line="276" w:lineRule="auto"/>
    </w:pPr>
    <w:rPr>
      <w:sz w:val="22"/>
      <w:szCs w:val="22"/>
      <w:lang w:bidi="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4712588">
      <w:bodyDiv w:val="1"/>
      <w:marLeft w:val="0"/>
      <w:marRight w:val="0"/>
      <w:marTop w:val="0"/>
      <w:marBottom w:val="0"/>
      <w:divBdr>
        <w:top w:val="none" w:sz="0" w:space="0" w:color="auto"/>
        <w:left w:val="none" w:sz="0" w:space="0" w:color="auto"/>
        <w:bottom w:val="none" w:sz="0" w:space="0" w:color="auto"/>
        <w:right w:val="none" w:sz="0" w:space="0" w:color="auto"/>
      </w:divBdr>
    </w:div>
    <w:div w:id="639500508">
      <w:bodyDiv w:val="1"/>
      <w:marLeft w:val="0"/>
      <w:marRight w:val="0"/>
      <w:marTop w:val="0"/>
      <w:marBottom w:val="0"/>
      <w:divBdr>
        <w:top w:val="none" w:sz="0" w:space="0" w:color="auto"/>
        <w:left w:val="none" w:sz="0" w:space="0" w:color="auto"/>
        <w:bottom w:val="none" w:sz="0" w:space="0" w:color="auto"/>
        <w:right w:val="none" w:sz="0" w:space="0" w:color="auto"/>
      </w:divBdr>
    </w:div>
    <w:div w:id="938606909">
      <w:bodyDiv w:val="1"/>
      <w:marLeft w:val="0"/>
      <w:marRight w:val="0"/>
      <w:marTop w:val="0"/>
      <w:marBottom w:val="0"/>
      <w:divBdr>
        <w:top w:val="none" w:sz="0" w:space="0" w:color="auto"/>
        <w:left w:val="none" w:sz="0" w:space="0" w:color="auto"/>
        <w:bottom w:val="none" w:sz="0" w:space="0" w:color="auto"/>
        <w:right w:val="none" w:sz="0" w:space="0" w:color="auto"/>
      </w:divBdr>
    </w:div>
    <w:div w:id="1403525932">
      <w:marLeft w:val="0"/>
      <w:marRight w:val="0"/>
      <w:marTop w:val="0"/>
      <w:marBottom w:val="0"/>
      <w:divBdr>
        <w:top w:val="none" w:sz="0" w:space="0" w:color="auto"/>
        <w:left w:val="none" w:sz="0" w:space="0" w:color="auto"/>
        <w:bottom w:val="none" w:sz="0" w:space="0" w:color="auto"/>
        <w:right w:val="none" w:sz="0" w:space="0" w:color="auto"/>
      </w:divBdr>
    </w:div>
    <w:div w:id="1403525933">
      <w:marLeft w:val="0"/>
      <w:marRight w:val="0"/>
      <w:marTop w:val="0"/>
      <w:marBottom w:val="0"/>
      <w:divBdr>
        <w:top w:val="none" w:sz="0" w:space="0" w:color="auto"/>
        <w:left w:val="none" w:sz="0" w:space="0" w:color="auto"/>
        <w:bottom w:val="none" w:sz="0" w:space="0" w:color="auto"/>
        <w:right w:val="none" w:sz="0" w:space="0" w:color="auto"/>
      </w:divBdr>
    </w:div>
    <w:div w:id="1403525934">
      <w:marLeft w:val="0"/>
      <w:marRight w:val="0"/>
      <w:marTop w:val="0"/>
      <w:marBottom w:val="0"/>
      <w:divBdr>
        <w:top w:val="none" w:sz="0" w:space="0" w:color="auto"/>
        <w:left w:val="none" w:sz="0" w:space="0" w:color="auto"/>
        <w:bottom w:val="none" w:sz="0" w:space="0" w:color="auto"/>
        <w:right w:val="none" w:sz="0" w:space="0" w:color="auto"/>
      </w:divBdr>
    </w:div>
    <w:div w:id="14035259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albmarathon-leipzig.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markov-markov.de" TargetMode="External"/><Relationship Id="rId4" Type="http://schemas.openxmlformats.org/officeDocument/2006/relationships/settings" Target="settings.xml"/><Relationship Id="rId9" Type="http://schemas.openxmlformats.org/officeDocument/2006/relationships/hyperlink" Target="mailto:presse@markov-markov.de"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file:///\\192.168.0.10\Download\01%20aktuelle%20Projekte%20und%20Kunden\Halbmarathon%20Leipzig\Vorlage\www.halbmarathon-leipzig.de"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57F9B569-1CF9-4EC3-AE08-93FE7D549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292</Words>
  <Characters>1841</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management</cp:lastModifiedBy>
  <cp:revision>14</cp:revision>
  <cp:lastPrinted>2016-08-08T07:35:00Z</cp:lastPrinted>
  <dcterms:created xsi:type="dcterms:W3CDTF">2016-08-05T07:33:00Z</dcterms:created>
  <dcterms:modified xsi:type="dcterms:W3CDTF">2016-08-24T08:39:00Z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