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DF" w:rsidRPr="00606F0E" w:rsidRDefault="00F63B5C" w:rsidP="00EE3882">
      <w:pPr>
        <w:spacing w:after="0" w:line="288" w:lineRule="auto"/>
        <w:ind w:right="1416"/>
        <w:jc w:val="both"/>
        <w:rPr>
          <w:rFonts w:ascii="Arial" w:hAnsi="Arial" w:cs="Arial"/>
          <w:b/>
          <w:sz w:val="28"/>
          <w:szCs w:val="28"/>
        </w:rPr>
      </w:pPr>
      <w:r w:rsidRPr="00606F0E">
        <w:rPr>
          <w:rFonts w:ascii="Arial" w:hAnsi="Arial" w:cs="Arial"/>
          <w:b/>
          <w:sz w:val="28"/>
          <w:szCs w:val="28"/>
        </w:rPr>
        <w:t xml:space="preserve">Erste </w:t>
      </w:r>
      <w:proofErr w:type="spellStart"/>
      <w:r w:rsidRPr="00606F0E">
        <w:rPr>
          <w:rFonts w:ascii="Arial" w:hAnsi="Arial" w:cs="Arial"/>
          <w:b/>
          <w:sz w:val="28"/>
          <w:szCs w:val="28"/>
        </w:rPr>
        <w:t>CoaXPress</w:t>
      </w:r>
      <w:proofErr w:type="spellEnd"/>
      <w:r w:rsidRPr="00606F0E">
        <w:rPr>
          <w:rFonts w:ascii="Arial" w:hAnsi="Arial" w:cs="Arial"/>
          <w:b/>
          <w:sz w:val="28"/>
          <w:szCs w:val="28"/>
        </w:rPr>
        <w:t xml:space="preserve"> Family geboren</w:t>
      </w:r>
    </w:p>
    <w:p w:rsidR="00F559DF" w:rsidRPr="00606F0E" w:rsidRDefault="00F559DF" w:rsidP="00EE3882">
      <w:pPr>
        <w:spacing w:after="0" w:line="288" w:lineRule="auto"/>
        <w:ind w:right="1416"/>
        <w:jc w:val="both"/>
        <w:rPr>
          <w:rFonts w:ascii="Arial" w:hAnsi="Arial" w:cs="Arial"/>
          <w:sz w:val="21"/>
          <w:szCs w:val="21"/>
        </w:rPr>
      </w:pPr>
    </w:p>
    <w:p w:rsidR="00F559DF" w:rsidRPr="00F63B5C" w:rsidRDefault="00F559DF" w:rsidP="00EE3882">
      <w:pPr>
        <w:spacing w:after="0" w:line="288" w:lineRule="auto"/>
        <w:ind w:right="1416"/>
        <w:jc w:val="both"/>
        <w:rPr>
          <w:rFonts w:ascii="Arial" w:hAnsi="Arial" w:cs="Arial"/>
          <w:b/>
          <w:lang w:val="en-US"/>
        </w:rPr>
      </w:pPr>
      <w:r w:rsidRPr="00F63B5C">
        <w:rPr>
          <w:rFonts w:ascii="Arial" w:hAnsi="Arial" w:cs="Arial"/>
          <w:b/>
          <w:lang w:val="en-US"/>
        </w:rPr>
        <w:t xml:space="preserve">Optronis GmbH </w:t>
      </w:r>
      <w:proofErr w:type="spellStart"/>
      <w:r w:rsidR="002D561E" w:rsidRPr="00F63B5C">
        <w:rPr>
          <w:rFonts w:ascii="Arial" w:hAnsi="Arial" w:cs="Arial"/>
          <w:b/>
          <w:lang w:val="en-US"/>
        </w:rPr>
        <w:t>bietet</w:t>
      </w:r>
      <w:proofErr w:type="spellEnd"/>
      <w:r w:rsidRPr="00F63B5C">
        <w:rPr>
          <w:rFonts w:ascii="Arial" w:hAnsi="Arial" w:cs="Arial"/>
          <w:b/>
          <w:lang w:val="en-US"/>
        </w:rPr>
        <w:t xml:space="preserve"> </w:t>
      </w:r>
      <w:proofErr w:type="spellStart"/>
      <w:r w:rsidRPr="00F63B5C">
        <w:rPr>
          <w:rFonts w:ascii="Arial" w:hAnsi="Arial" w:cs="Arial"/>
          <w:b/>
          <w:lang w:val="en-US"/>
        </w:rPr>
        <w:t>CoaXPress</w:t>
      </w:r>
      <w:proofErr w:type="spellEnd"/>
      <w:r w:rsidRPr="00F63B5C">
        <w:rPr>
          <w:rFonts w:ascii="Arial" w:hAnsi="Arial" w:cs="Arial"/>
          <w:b/>
          <w:lang w:val="en-US"/>
        </w:rPr>
        <w:t xml:space="preserve"> High-Speed </w:t>
      </w:r>
      <w:proofErr w:type="spellStart"/>
      <w:r w:rsidRPr="00F63B5C">
        <w:rPr>
          <w:rFonts w:ascii="Arial" w:hAnsi="Arial" w:cs="Arial"/>
          <w:b/>
          <w:lang w:val="en-US"/>
        </w:rPr>
        <w:t>Kamera</w:t>
      </w:r>
      <w:r w:rsidR="00F63B5C" w:rsidRPr="00F63B5C">
        <w:rPr>
          <w:rFonts w:ascii="Arial" w:hAnsi="Arial" w:cs="Arial"/>
          <w:b/>
          <w:lang w:val="en-US"/>
        </w:rPr>
        <w:t>-Familie</w:t>
      </w:r>
      <w:proofErr w:type="spellEnd"/>
    </w:p>
    <w:p w:rsidR="00AC2BB3" w:rsidRPr="00F63B5C" w:rsidRDefault="00AC2BB3" w:rsidP="00EE3882">
      <w:pPr>
        <w:spacing w:after="0" w:line="288" w:lineRule="auto"/>
        <w:ind w:right="1416"/>
        <w:jc w:val="both"/>
        <w:rPr>
          <w:rFonts w:ascii="Arial" w:hAnsi="Arial" w:cs="Arial"/>
          <w:sz w:val="21"/>
          <w:szCs w:val="21"/>
          <w:lang w:val="en-US"/>
        </w:rPr>
      </w:pPr>
    </w:p>
    <w:p w:rsidR="00AC2BB3" w:rsidRPr="00EE3882" w:rsidRDefault="00AC2BB3" w:rsidP="00EE3882">
      <w:pPr>
        <w:spacing w:after="0" w:line="288" w:lineRule="auto"/>
        <w:ind w:right="1416"/>
        <w:jc w:val="both"/>
        <w:rPr>
          <w:rFonts w:ascii="Arial" w:hAnsi="Arial" w:cs="Arial"/>
          <w:sz w:val="21"/>
          <w:szCs w:val="21"/>
        </w:rPr>
      </w:pPr>
      <w:r w:rsidRPr="00EE3882">
        <w:rPr>
          <w:rFonts w:ascii="Arial" w:hAnsi="Arial" w:cs="Arial"/>
          <w:sz w:val="21"/>
          <w:szCs w:val="21"/>
        </w:rPr>
        <w:t xml:space="preserve">Kehl, den </w:t>
      </w:r>
      <w:r w:rsidR="005B31B8">
        <w:rPr>
          <w:rFonts w:ascii="Arial" w:hAnsi="Arial" w:cs="Arial"/>
          <w:sz w:val="21"/>
          <w:szCs w:val="21"/>
        </w:rPr>
        <w:t>07</w:t>
      </w:r>
      <w:r w:rsidRPr="00EE3882">
        <w:rPr>
          <w:rFonts w:ascii="Arial" w:hAnsi="Arial" w:cs="Arial"/>
          <w:sz w:val="21"/>
          <w:szCs w:val="21"/>
        </w:rPr>
        <w:t xml:space="preserve">. </w:t>
      </w:r>
      <w:r w:rsidR="00F63B5C">
        <w:rPr>
          <w:rFonts w:ascii="Arial" w:hAnsi="Arial" w:cs="Arial"/>
          <w:sz w:val="21"/>
          <w:szCs w:val="21"/>
        </w:rPr>
        <w:t>November</w:t>
      </w:r>
      <w:r w:rsidRPr="00EE3882">
        <w:rPr>
          <w:rFonts w:ascii="Arial" w:hAnsi="Arial" w:cs="Arial"/>
          <w:sz w:val="21"/>
          <w:szCs w:val="21"/>
        </w:rPr>
        <w:t xml:space="preserve"> 2012</w:t>
      </w:r>
    </w:p>
    <w:p w:rsidR="00AC2BB3" w:rsidRPr="00EE3882" w:rsidRDefault="00AC2BB3" w:rsidP="00EE3882">
      <w:pPr>
        <w:spacing w:after="0" w:line="288" w:lineRule="auto"/>
        <w:ind w:right="1416"/>
        <w:jc w:val="both"/>
        <w:rPr>
          <w:rFonts w:ascii="Arial" w:hAnsi="Arial" w:cs="Arial"/>
          <w:sz w:val="21"/>
          <w:szCs w:val="21"/>
        </w:rPr>
      </w:pPr>
    </w:p>
    <w:p w:rsidR="00F559DF" w:rsidRPr="00F97743" w:rsidRDefault="00F63B5C" w:rsidP="00F97743">
      <w:pPr>
        <w:spacing w:after="0" w:line="288" w:lineRule="auto"/>
        <w:ind w:right="1416"/>
        <w:jc w:val="both"/>
        <w:rPr>
          <w:rFonts w:ascii="Arial" w:hAnsi="Arial" w:cs="Arial"/>
          <w:b/>
        </w:rPr>
      </w:pPr>
      <w:r w:rsidRPr="00F97743">
        <w:rPr>
          <w:rFonts w:ascii="Arial" w:hAnsi="Arial" w:cs="Arial"/>
          <w:b/>
        </w:rPr>
        <w:t>Auf der VISION in Stuttgart, vom 06. bis 08. November</w:t>
      </w:r>
      <w:r w:rsidR="00315BFE">
        <w:rPr>
          <w:rFonts w:ascii="Arial" w:hAnsi="Arial" w:cs="Arial"/>
          <w:b/>
        </w:rPr>
        <w:t>,</w:t>
      </w:r>
      <w:r w:rsidRPr="00F97743">
        <w:rPr>
          <w:rFonts w:ascii="Arial" w:hAnsi="Arial" w:cs="Arial"/>
          <w:b/>
        </w:rPr>
        <w:t xml:space="preserve"> präsentiert die Optronis GmbH, Hersteller von High-Speed Kameras für Industrie, Wissenschaft &amp; Forschung</w:t>
      </w:r>
      <w:r w:rsidR="00CB6FB2">
        <w:rPr>
          <w:rFonts w:ascii="Arial" w:hAnsi="Arial" w:cs="Arial"/>
          <w:b/>
        </w:rPr>
        <w:t>,</w:t>
      </w:r>
      <w:r w:rsidRPr="00F97743">
        <w:rPr>
          <w:rFonts w:ascii="Arial" w:hAnsi="Arial" w:cs="Arial"/>
          <w:b/>
        </w:rPr>
        <w:t xml:space="preserve"> nicht nur die 25 MP Hochgeschwindigkeits-Kamera mit Real-Time Anschluss, sondern auch </w:t>
      </w:r>
      <w:r w:rsidR="00A046DF">
        <w:rPr>
          <w:rFonts w:ascii="Arial" w:hAnsi="Arial" w:cs="Arial"/>
          <w:b/>
        </w:rPr>
        <w:t>die Vorstudie einer</w:t>
      </w:r>
      <w:r w:rsidRPr="00F97743">
        <w:rPr>
          <w:rFonts w:ascii="Arial" w:hAnsi="Arial" w:cs="Arial"/>
          <w:b/>
        </w:rPr>
        <w:t xml:space="preserve"> 12 MP </w:t>
      </w:r>
      <w:proofErr w:type="spellStart"/>
      <w:r w:rsidRPr="00F97743">
        <w:rPr>
          <w:rFonts w:ascii="Arial" w:hAnsi="Arial" w:cs="Arial"/>
          <w:b/>
        </w:rPr>
        <w:t>CoaXPress</w:t>
      </w:r>
      <w:proofErr w:type="spellEnd"/>
      <w:r w:rsidRPr="00F97743">
        <w:rPr>
          <w:rFonts w:ascii="Arial" w:hAnsi="Arial" w:cs="Arial"/>
          <w:b/>
        </w:rPr>
        <w:t xml:space="preserve">-Kamera. Damit bietet das Unternehmen aus Kehl in Kürze die erste Produktfamilie für Real-Time Applikationen in der </w:t>
      </w:r>
      <w:proofErr w:type="spellStart"/>
      <w:r w:rsidRPr="00F97743">
        <w:rPr>
          <w:rFonts w:ascii="Arial" w:hAnsi="Arial" w:cs="Arial"/>
          <w:b/>
        </w:rPr>
        <w:t>Machine</w:t>
      </w:r>
      <w:proofErr w:type="spellEnd"/>
      <w:r w:rsidRPr="00F97743">
        <w:rPr>
          <w:rFonts w:ascii="Arial" w:hAnsi="Arial" w:cs="Arial"/>
          <w:b/>
        </w:rPr>
        <w:t xml:space="preserve"> Vision.</w:t>
      </w:r>
    </w:p>
    <w:p w:rsidR="00F559DF" w:rsidRPr="00F97743" w:rsidRDefault="00F559DF" w:rsidP="00F97743">
      <w:pPr>
        <w:spacing w:after="0" w:line="288" w:lineRule="auto"/>
        <w:ind w:right="1416"/>
        <w:jc w:val="both"/>
        <w:rPr>
          <w:rFonts w:ascii="Arial" w:hAnsi="Arial" w:cs="Arial"/>
        </w:rPr>
      </w:pPr>
    </w:p>
    <w:p w:rsidR="00815E57" w:rsidRPr="00F97743" w:rsidRDefault="007C3E35" w:rsidP="00F97743">
      <w:pPr>
        <w:spacing w:after="0" w:line="288" w:lineRule="auto"/>
        <w:ind w:right="1416"/>
        <w:jc w:val="both"/>
        <w:rPr>
          <w:rFonts w:ascii="Arial" w:hAnsi="Arial" w:cs="Arial"/>
        </w:rPr>
      </w:pPr>
      <w:r w:rsidRPr="00F97743">
        <w:rPr>
          <w:rFonts w:ascii="Arial" w:hAnsi="Arial" w:cs="Arial"/>
        </w:rPr>
        <w:t xml:space="preserve">Zur Prozessanalyse und Fehlererkennung </w:t>
      </w:r>
      <w:r w:rsidR="00815E57" w:rsidRPr="00F97743">
        <w:rPr>
          <w:rFonts w:ascii="Arial" w:hAnsi="Arial" w:cs="Arial"/>
        </w:rPr>
        <w:t xml:space="preserve">liefert die 25 MP </w:t>
      </w:r>
      <w:proofErr w:type="spellStart"/>
      <w:r w:rsidR="00815E57" w:rsidRPr="00F97743">
        <w:rPr>
          <w:rFonts w:ascii="Arial" w:hAnsi="Arial" w:cs="Arial"/>
        </w:rPr>
        <w:t>CoaXPress</w:t>
      </w:r>
      <w:proofErr w:type="spellEnd"/>
      <w:r w:rsidR="00815E57" w:rsidRPr="00F97743">
        <w:rPr>
          <w:rFonts w:ascii="Arial" w:hAnsi="Arial" w:cs="Arial"/>
        </w:rPr>
        <w:t xml:space="preserve"> bei voller Auflösung eine Framerate von 72 Bildern pro Sekunde. </w:t>
      </w:r>
      <w:r w:rsidR="009367F0" w:rsidRPr="00F97743">
        <w:rPr>
          <w:rFonts w:ascii="Arial" w:hAnsi="Arial" w:cs="Arial"/>
        </w:rPr>
        <w:t xml:space="preserve">Damit bietet Optronis der </w:t>
      </w:r>
      <w:proofErr w:type="spellStart"/>
      <w:r w:rsidR="009367F0" w:rsidRPr="00F97743">
        <w:rPr>
          <w:rFonts w:ascii="Arial" w:hAnsi="Arial" w:cs="Arial"/>
        </w:rPr>
        <w:t>Machine</w:t>
      </w:r>
      <w:proofErr w:type="spellEnd"/>
      <w:r w:rsidR="009367F0" w:rsidRPr="00F97743">
        <w:rPr>
          <w:rFonts w:ascii="Arial" w:hAnsi="Arial" w:cs="Arial"/>
        </w:rPr>
        <w:t xml:space="preserve"> Vision in der Industrie eine Leistungssteigerung von mehr als einem Drittel zur Vorgänger-Version. </w:t>
      </w:r>
      <w:r w:rsidRPr="00F97743">
        <w:rPr>
          <w:rFonts w:ascii="Arial" w:hAnsi="Arial" w:cs="Arial"/>
        </w:rPr>
        <w:t>Mit der 4</w:t>
      </w:r>
      <w:r w:rsidR="00861F74">
        <w:rPr>
          <w:rFonts w:ascii="Arial" w:hAnsi="Arial" w:cs="Arial"/>
        </w:rPr>
        <w:t xml:space="preserve"> </w:t>
      </w:r>
      <w:r w:rsidRPr="00F97743">
        <w:rPr>
          <w:rFonts w:ascii="Arial" w:hAnsi="Arial" w:cs="Arial"/>
        </w:rPr>
        <w:t xml:space="preserve">MP </w:t>
      </w:r>
      <w:proofErr w:type="spellStart"/>
      <w:r w:rsidRPr="00F97743">
        <w:rPr>
          <w:rFonts w:ascii="Arial" w:hAnsi="Arial" w:cs="Arial"/>
        </w:rPr>
        <w:t>CoaXPress</w:t>
      </w:r>
      <w:proofErr w:type="spellEnd"/>
      <w:r w:rsidRPr="00F97743">
        <w:rPr>
          <w:rFonts w:ascii="Arial" w:hAnsi="Arial" w:cs="Arial"/>
        </w:rPr>
        <w:t xml:space="preserve"> und dem weiteren Modell der 12 MP </w:t>
      </w:r>
      <w:proofErr w:type="spellStart"/>
      <w:r w:rsidRPr="00F97743">
        <w:rPr>
          <w:rFonts w:ascii="Arial" w:hAnsi="Arial" w:cs="Arial"/>
        </w:rPr>
        <w:t>CoaXPress</w:t>
      </w:r>
      <w:proofErr w:type="spellEnd"/>
      <w:r w:rsidRPr="00F97743">
        <w:rPr>
          <w:rFonts w:ascii="Arial" w:hAnsi="Arial" w:cs="Arial"/>
        </w:rPr>
        <w:t xml:space="preserve"> kann der Kunde nun je nach Leistungsbedarf das passende Kameramodell wählen.</w:t>
      </w:r>
    </w:p>
    <w:p w:rsidR="007C3E35" w:rsidRPr="00F97743" w:rsidRDefault="007C3E35" w:rsidP="00F97743">
      <w:pPr>
        <w:spacing w:after="0" w:line="288" w:lineRule="auto"/>
        <w:ind w:right="1416"/>
        <w:jc w:val="both"/>
        <w:rPr>
          <w:rFonts w:ascii="Arial" w:hAnsi="Arial" w:cs="Arial"/>
        </w:rPr>
      </w:pPr>
    </w:p>
    <w:p w:rsidR="00830E8C" w:rsidRPr="00F97743" w:rsidRDefault="00C11956" w:rsidP="00F97743">
      <w:pPr>
        <w:spacing w:after="0" w:line="288" w:lineRule="auto"/>
        <w:ind w:right="1416"/>
        <w:jc w:val="both"/>
        <w:rPr>
          <w:rFonts w:ascii="Arial" w:hAnsi="Arial" w:cs="Arial"/>
          <w:b/>
        </w:rPr>
      </w:pPr>
      <w:r w:rsidRPr="00F97743">
        <w:rPr>
          <w:rFonts w:ascii="Arial" w:hAnsi="Arial" w:cs="Arial"/>
          <w:b/>
        </w:rPr>
        <w:t>Überzeugendes Angebot</w:t>
      </w:r>
    </w:p>
    <w:p w:rsidR="00015E5A" w:rsidRPr="00F97743" w:rsidRDefault="00015E5A" w:rsidP="00F97743">
      <w:pPr>
        <w:keepNext/>
        <w:spacing w:after="0" w:line="288" w:lineRule="auto"/>
        <w:ind w:right="1416"/>
        <w:jc w:val="both"/>
        <w:rPr>
          <w:rFonts w:ascii="Arial" w:hAnsi="Arial" w:cs="Arial"/>
        </w:rPr>
      </w:pPr>
      <w:r w:rsidRPr="00F97743">
        <w:rPr>
          <w:rFonts w:ascii="Arial" w:hAnsi="Arial" w:cs="Arial"/>
        </w:rPr>
        <w:t xml:space="preserve">Mit der neuen Produktfamilie vervollständigt die Optronis GmbH ihr Angebot an leistungsstarken High-Speed Kameras für Industrie und Wissenschaft &amp; Forschung. Optronis-Kameras sind auch mit </w:t>
      </w:r>
      <w:proofErr w:type="spellStart"/>
      <w:r w:rsidRPr="00F97743">
        <w:rPr>
          <w:rFonts w:ascii="Arial" w:hAnsi="Arial" w:cs="Arial"/>
        </w:rPr>
        <w:t>Camera</w:t>
      </w:r>
      <w:proofErr w:type="spellEnd"/>
      <w:r w:rsidRPr="00F97743">
        <w:rPr>
          <w:rFonts w:ascii="Arial" w:hAnsi="Arial" w:cs="Arial"/>
        </w:rPr>
        <w:t xml:space="preserve">-Link Interface verfügbar. Mit der </w:t>
      </w:r>
      <w:proofErr w:type="spellStart"/>
      <w:r w:rsidRPr="00F97743">
        <w:rPr>
          <w:rFonts w:ascii="Arial" w:hAnsi="Arial" w:cs="Arial"/>
        </w:rPr>
        <w:t>CoaXPress</w:t>
      </w:r>
      <w:proofErr w:type="spellEnd"/>
      <w:r w:rsidRPr="00F97743">
        <w:rPr>
          <w:rFonts w:ascii="Arial" w:hAnsi="Arial" w:cs="Arial"/>
        </w:rPr>
        <w:t xml:space="preserve">-Kamera aber bietet der Hersteller aus Kehl der Systemintegration in der industriellen Anwendung eine besonders einfache Integration und eine Lösung zur Real-Time Vision. Auch zur Überbrückung von Distanzen sind die </w:t>
      </w:r>
      <w:proofErr w:type="spellStart"/>
      <w:r w:rsidRPr="00F97743">
        <w:rPr>
          <w:rFonts w:ascii="Arial" w:hAnsi="Arial" w:cs="Arial"/>
        </w:rPr>
        <w:t>Coaxial</w:t>
      </w:r>
      <w:proofErr w:type="spellEnd"/>
      <w:r w:rsidRPr="00F97743">
        <w:rPr>
          <w:rFonts w:ascii="Arial" w:hAnsi="Arial" w:cs="Arial"/>
        </w:rPr>
        <w:t>-Kabel im Vergleich zu</w:t>
      </w:r>
      <w:r w:rsidR="00E243C1">
        <w:rPr>
          <w:rFonts w:ascii="Arial" w:hAnsi="Arial" w:cs="Arial"/>
        </w:rPr>
        <w:t>r</w:t>
      </w:r>
      <w:r w:rsidRPr="00F97743">
        <w:rPr>
          <w:rFonts w:ascii="Arial" w:hAnsi="Arial" w:cs="Arial"/>
        </w:rPr>
        <w:t xml:space="preserve"> </w:t>
      </w:r>
      <w:proofErr w:type="spellStart"/>
      <w:r w:rsidRPr="00F97743">
        <w:rPr>
          <w:rFonts w:ascii="Arial" w:hAnsi="Arial" w:cs="Arial"/>
        </w:rPr>
        <w:t>Camera</w:t>
      </w:r>
      <w:proofErr w:type="spellEnd"/>
      <w:r w:rsidRPr="00F97743">
        <w:rPr>
          <w:rFonts w:ascii="Arial" w:hAnsi="Arial" w:cs="Arial"/>
        </w:rPr>
        <w:t>-Link Ve</w:t>
      </w:r>
      <w:r w:rsidR="004E0E9B">
        <w:rPr>
          <w:rFonts w:ascii="Arial" w:hAnsi="Arial" w:cs="Arial"/>
        </w:rPr>
        <w:t>rkabelung eine</w:t>
      </w:r>
      <w:r w:rsidRPr="00F97743">
        <w:rPr>
          <w:rFonts w:ascii="Arial" w:hAnsi="Arial" w:cs="Arial"/>
        </w:rPr>
        <w:t xml:space="preserve"> unkomplizierte und kostengünstige Alternative. Neben der bereits Ende 2011 vorgestellten und </w:t>
      </w:r>
      <w:r w:rsidR="00E243C1">
        <w:rPr>
          <w:rFonts w:ascii="Arial" w:hAnsi="Arial" w:cs="Arial"/>
        </w:rPr>
        <w:t xml:space="preserve">seinerzeit </w:t>
      </w:r>
      <w:r w:rsidRPr="00F97743">
        <w:rPr>
          <w:rFonts w:ascii="Arial" w:hAnsi="Arial" w:cs="Arial"/>
        </w:rPr>
        <w:t>weltweit ersten 4</w:t>
      </w:r>
      <w:r w:rsidR="00861F74">
        <w:rPr>
          <w:rFonts w:ascii="Arial" w:hAnsi="Arial" w:cs="Arial"/>
        </w:rPr>
        <w:t xml:space="preserve"> </w:t>
      </w:r>
      <w:r w:rsidRPr="00F97743">
        <w:rPr>
          <w:rFonts w:ascii="Arial" w:hAnsi="Arial" w:cs="Arial"/>
        </w:rPr>
        <w:t xml:space="preserve">MP </w:t>
      </w:r>
      <w:proofErr w:type="spellStart"/>
      <w:r w:rsidRPr="00F97743">
        <w:rPr>
          <w:rFonts w:ascii="Arial" w:hAnsi="Arial" w:cs="Arial"/>
        </w:rPr>
        <w:t>CoaXPress</w:t>
      </w:r>
      <w:proofErr w:type="spellEnd"/>
      <w:r w:rsidRPr="00F97743">
        <w:rPr>
          <w:rFonts w:ascii="Arial" w:hAnsi="Arial" w:cs="Arial"/>
        </w:rPr>
        <w:t xml:space="preserve">-Kamera ist nun seit November 2012 eine noch leistungsfähigere Kamera, die 25 MP </w:t>
      </w:r>
      <w:proofErr w:type="spellStart"/>
      <w:r w:rsidRPr="00F97743">
        <w:rPr>
          <w:rFonts w:ascii="Arial" w:hAnsi="Arial" w:cs="Arial"/>
        </w:rPr>
        <w:t>CoaXPress</w:t>
      </w:r>
      <w:proofErr w:type="spellEnd"/>
      <w:r w:rsidRPr="00F97743">
        <w:rPr>
          <w:rFonts w:ascii="Arial" w:hAnsi="Arial" w:cs="Arial"/>
        </w:rPr>
        <w:t xml:space="preserve"> Kamera</w:t>
      </w:r>
      <w:r w:rsidR="00315BFE">
        <w:rPr>
          <w:rFonts w:ascii="Arial" w:hAnsi="Arial" w:cs="Arial"/>
        </w:rPr>
        <w:t>,</w:t>
      </w:r>
      <w:r w:rsidRPr="00F97743">
        <w:rPr>
          <w:rFonts w:ascii="Arial" w:hAnsi="Arial" w:cs="Arial"/>
        </w:rPr>
        <w:t xml:space="preserve"> aus dem Hause Optronis verfügbar. Darüber hinaus wird in Kürze auch eine 12 MP </w:t>
      </w:r>
      <w:proofErr w:type="spellStart"/>
      <w:r w:rsidRPr="00F97743">
        <w:rPr>
          <w:rFonts w:ascii="Arial" w:hAnsi="Arial" w:cs="Arial"/>
        </w:rPr>
        <w:t>CoaXPress</w:t>
      </w:r>
      <w:proofErr w:type="spellEnd"/>
      <w:r w:rsidRPr="00F97743">
        <w:rPr>
          <w:rFonts w:ascii="Arial" w:hAnsi="Arial" w:cs="Arial"/>
        </w:rPr>
        <w:t xml:space="preserve"> die Serie vervollständigen. Je nach Anwendungsfall kann so die passende Kamera gewählt werden. So profitieren Systemintegration und Industrie von leistungsgerechten Systemen zur Prozessanalyse und Fehlererkennung in der </w:t>
      </w:r>
      <w:proofErr w:type="spellStart"/>
      <w:r w:rsidRPr="00F97743">
        <w:rPr>
          <w:rFonts w:ascii="Arial" w:hAnsi="Arial" w:cs="Arial"/>
        </w:rPr>
        <w:t>Machine</w:t>
      </w:r>
      <w:proofErr w:type="spellEnd"/>
      <w:r w:rsidRPr="00F97743">
        <w:rPr>
          <w:rFonts w:ascii="Arial" w:hAnsi="Arial" w:cs="Arial"/>
        </w:rPr>
        <w:t xml:space="preserve"> Vision.</w:t>
      </w:r>
    </w:p>
    <w:p w:rsidR="00815E57" w:rsidRPr="00F97743" w:rsidRDefault="00815E57" w:rsidP="00F97743">
      <w:pPr>
        <w:spacing w:after="0" w:line="288" w:lineRule="auto"/>
        <w:ind w:right="1416"/>
        <w:jc w:val="both"/>
        <w:rPr>
          <w:rFonts w:ascii="Arial" w:hAnsi="Arial" w:cs="Arial"/>
        </w:rPr>
      </w:pPr>
    </w:p>
    <w:p w:rsidR="00F97743" w:rsidRDefault="00F97743" w:rsidP="00F97743">
      <w:pPr>
        <w:spacing w:after="0" w:line="288" w:lineRule="auto"/>
        <w:ind w:right="1416"/>
        <w:jc w:val="both"/>
        <w:rPr>
          <w:rFonts w:ascii="Arial" w:hAnsi="Arial" w:cs="Arial"/>
          <w:b/>
        </w:rPr>
      </w:pPr>
    </w:p>
    <w:p w:rsidR="0062381D" w:rsidRDefault="0062381D" w:rsidP="00F97743">
      <w:pPr>
        <w:spacing w:after="0" w:line="288" w:lineRule="auto"/>
        <w:ind w:right="1416"/>
        <w:jc w:val="both"/>
        <w:rPr>
          <w:rFonts w:ascii="Arial" w:hAnsi="Arial" w:cs="Arial"/>
          <w:b/>
        </w:rPr>
      </w:pPr>
    </w:p>
    <w:p w:rsidR="00830E8C" w:rsidRPr="00F97743" w:rsidRDefault="00C11956" w:rsidP="00F97743">
      <w:pPr>
        <w:spacing w:after="0" w:line="288" w:lineRule="auto"/>
        <w:ind w:right="1416"/>
        <w:jc w:val="both"/>
        <w:rPr>
          <w:rFonts w:ascii="Arial" w:hAnsi="Arial" w:cs="Arial"/>
          <w:b/>
        </w:rPr>
      </w:pPr>
      <w:r w:rsidRPr="00F97743">
        <w:rPr>
          <w:rFonts w:ascii="Arial" w:hAnsi="Arial" w:cs="Arial"/>
          <w:b/>
        </w:rPr>
        <w:lastRenderedPageBreak/>
        <w:t xml:space="preserve">Solider Standard </w:t>
      </w:r>
    </w:p>
    <w:p w:rsidR="00F97743" w:rsidRPr="00F97743" w:rsidRDefault="00F97743" w:rsidP="00F97743">
      <w:pPr>
        <w:spacing w:after="0" w:line="288" w:lineRule="auto"/>
        <w:ind w:right="992"/>
        <w:jc w:val="both"/>
        <w:rPr>
          <w:rFonts w:ascii="Arial" w:hAnsi="Arial" w:cs="Arial"/>
        </w:rPr>
      </w:pPr>
      <w:r w:rsidRPr="00F97743">
        <w:rPr>
          <w:rFonts w:ascii="Arial" w:hAnsi="Arial" w:cs="Arial"/>
        </w:rPr>
        <w:t>„</w:t>
      </w:r>
      <w:r w:rsidR="002767C0" w:rsidRPr="00F97743">
        <w:rPr>
          <w:rFonts w:ascii="Arial" w:hAnsi="Arial" w:cs="Arial"/>
        </w:rPr>
        <w:t xml:space="preserve">Alle Kamerasysteme der CL-Serie von Optronis beinhalten ein Konfigurationstool, das die schnelle Einbindung der Kamera gewährleistet. Darüber hinaus verfügen sämtliche </w:t>
      </w:r>
      <w:proofErr w:type="spellStart"/>
      <w:r w:rsidR="00A046DF">
        <w:rPr>
          <w:rFonts w:ascii="Arial" w:hAnsi="Arial" w:cs="Arial"/>
        </w:rPr>
        <w:t>CoaXPress</w:t>
      </w:r>
      <w:proofErr w:type="spellEnd"/>
      <w:r w:rsidR="00A046DF">
        <w:rPr>
          <w:rFonts w:ascii="Arial" w:hAnsi="Arial" w:cs="Arial"/>
        </w:rPr>
        <w:t xml:space="preserve"> </w:t>
      </w:r>
      <w:r w:rsidR="002767C0" w:rsidRPr="00F97743">
        <w:rPr>
          <w:rFonts w:ascii="Arial" w:hAnsi="Arial" w:cs="Arial"/>
        </w:rPr>
        <w:t xml:space="preserve">Kameras der CL-Serie über den </w:t>
      </w:r>
      <w:proofErr w:type="spellStart"/>
      <w:r w:rsidR="002767C0" w:rsidRPr="00F97743">
        <w:rPr>
          <w:rFonts w:ascii="Arial" w:hAnsi="Arial" w:cs="Arial"/>
        </w:rPr>
        <w:t>GenICam</w:t>
      </w:r>
      <w:proofErr w:type="spellEnd"/>
      <w:r w:rsidR="002767C0" w:rsidRPr="00F97743">
        <w:rPr>
          <w:rFonts w:ascii="Arial" w:hAnsi="Arial" w:cs="Arial"/>
        </w:rPr>
        <w:t xml:space="preserve">-Standard </w:t>
      </w:r>
      <w:r w:rsidRPr="00F97743">
        <w:rPr>
          <w:rFonts w:ascii="Arial" w:hAnsi="Arial" w:cs="Arial"/>
        </w:rPr>
        <w:t>(</w:t>
      </w:r>
      <w:proofErr w:type="spellStart"/>
      <w:r w:rsidRPr="00F97743">
        <w:rPr>
          <w:rFonts w:ascii="Arial" w:hAnsi="Arial" w:cs="Arial"/>
        </w:rPr>
        <w:t>Generic</w:t>
      </w:r>
      <w:proofErr w:type="spellEnd"/>
      <w:r w:rsidRPr="00F97743">
        <w:rPr>
          <w:rFonts w:ascii="Arial" w:hAnsi="Arial" w:cs="Arial"/>
        </w:rPr>
        <w:t xml:space="preserve"> Interface </w:t>
      </w:r>
      <w:proofErr w:type="spellStart"/>
      <w:r w:rsidRPr="00F97743">
        <w:rPr>
          <w:rFonts w:ascii="Arial" w:hAnsi="Arial" w:cs="Arial"/>
        </w:rPr>
        <w:t>for</w:t>
      </w:r>
      <w:proofErr w:type="spellEnd"/>
      <w:r w:rsidRPr="00F97743">
        <w:rPr>
          <w:rFonts w:ascii="Arial" w:hAnsi="Arial" w:cs="Arial"/>
        </w:rPr>
        <w:t xml:space="preserve"> </w:t>
      </w:r>
      <w:proofErr w:type="spellStart"/>
      <w:r w:rsidRPr="00F97743">
        <w:rPr>
          <w:rFonts w:ascii="Arial" w:hAnsi="Arial" w:cs="Arial"/>
        </w:rPr>
        <w:t>Cameras</w:t>
      </w:r>
      <w:proofErr w:type="spellEnd"/>
      <w:r w:rsidRPr="00F97743">
        <w:rPr>
          <w:rFonts w:ascii="Arial" w:hAnsi="Arial" w:cs="Arial"/>
        </w:rPr>
        <w:t>)“</w:t>
      </w:r>
      <w:r w:rsidR="00315BFE">
        <w:rPr>
          <w:rFonts w:ascii="Arial" w:hAnsi="Arial" w:cs="Arial"/>
        </w:rPr>
        <w:t>,</w:t>
      </w:r>
      <w:r w:rsidRPr="00F97743">
        <w:rPr>
          <w:rFonts w:ascii="Arial" w:hAnsi="Arial" w:cs="Arial"/>
        </w:rPr>
        <w:t xml:space="preserve"> erläutert Dr. Bernd Reinke, </w:t>
      </w:r>
      <w:proofErr w:type="spellStart"/>
      <w:r w:rsidRPr="00F97743">
        <w:rPr>
          <w:rFonts w:ascii="Arial" w:hAnsi="Arial" w:cs="Arial"/>
        </w:rPr>
        <w:t>Product</w:t>
      </w:r>
      <w:proofErr w:type="spellEnd"/>
      <w:r w:rsidRPr="00F97743">
        <w:rPr>
          <w:rFonts w:ascii="Arial" w:hAnsi="Arial" w:cs="Arial"/>
        </w:rPr>
        <w:t xml:space="preserve"> Manager der Optronis GmbH.</w:t>
      </w:r>
      <w:r w:rsidR="002767C0" w:rsidRPr="00F97743">
        <w:rPr>
          <w:rFonts w:ascii="Arial" w:hAnsi="Arial" w:cs="Arial"/>
        </w:rPr>
        <w:t xml:space="preserve"> </w:t>
      </w:r>
      <w:r w:rsidRPr="00F97743">
        <w:rPr>
          <w:rFonts w:ascii="Arial" w:hAnsi="Arial" w:cs="Arial"/>
        </w:rPr>
        <w:t>„</w:t>
      </w:r>
      <w:r w:rsidR="002767C0" w:rsidRPr="00F97743">
        <w:rPr>
          <w:rFonts w:ascii="Arial" w:hAnsi="Arial" w:cs="Arial"/>
        </w:rPr>
        <w:t xml:space="preserve">Seit September 2012 bietet Optronis die </w:t>
      </w:r>
      <w:proofErr w:type="spellStart"/>
      <w:r w:rsidR="002767C0" w:rsidRPr="00F97743">
        <w:rPr>
          <w:rFonts w:ascii="Arial" w:hAnsi="Arial" w:cs="Arial"/>
        </w:rPr>
        <w:t>CoaXPress</w:t>
      </w:r>
      <w:proofErr w:type="spellEnd"/>
      <w:r w:rsidR="002767C0" w:rsidRPr="00F97743">
        <w:rPr>
          <w:rFonts w:ascii="Arial" w:hAnsi="Arial" w:cs="Arial"/>
        </w:rPr>
        <w:t xml:space="preserve"> Kameras auch mit EMVA 1288 Standard an</w:t>
      </w:r>
      <w:r w:rsidRPr="00F97743">
        <w:rPr>
          <w:rFonts w:ascii="Arial" w:hAnsi="Arial" w:cs="Arial"/>
        </w:rPr>
        <w:t>. Damit ermöglichen wir unseren Kunden einfache Handhabung, transparente Vergleichsmöglichkeit und Zukunftssicherheit“</w:t>
      </w:r>
      <w:r w:rsidR="002767C0" w:rsidRPr="00F97743">
        <w:rPr>
          <w:rFonts w:ascii="Arial" w:hAnsi="Arial" w:cs="Arial"/>
        </w:rPr>
        <w:t xml:space="preserve">. </w:t>
      </w:r>
      <w:r w:rsidR="00EE3882" w:rsidRPr="00F97743">
        <w:rPr>
          <w:rFonts w:ascii="Arial" w:hAnsi="Arial" w:cs="Arial"/>
        </w:rPr>
        <w:t>Desweiteren ist das Produktdesign so ausgerichtet, dass gängige industrielle Objektive</w:t>
      </w:r>
      <w:r w:rsidR="00451F3B" w:rsidRPr="00F97743">
        <w:rPr>
          <w:rFonts w:ascii="Arial" w:hAnsi="Arial" w:cs="Arial"/>
        </w:rPr>
        <w:t>,</w:t>
      </w:r>
      <w:r w:rsidR="00EE3882" w:rsidRPr="00F97743">
        <w:rPr>
          <w:rFonts w:ascii="Arial" w:hAnsi="Arial" w:cs="Arial"/>
        </w:rPr>
        <w:t xml:space="preserve"> wie beispielsweise M42 Gewinde und marktübliche Nikon-Objektive</w:t>
      </w:r>
      <w:r w:rsidR="00451F3B" w:rsidRPr="00F97743">
        <w:rPr>
          <w:rFonts w:ascii="Arial" w:hAnsi="Arial" w:cs="Arial"/>
        </w:rPr>
        <w:t>,</w:t>
      </w:r>
      <w:r w:rsidR="00EE3882" w:rsidRPr="00F97743">
        <w:rPr>
          <w:rFonts w:ascii="Arial" w:hAnsi="Arial" w:cs="Arial"/>
        </w:rPr>
        <w:t xml:space="preserve"> angeschlossen werden können. </w:t>
      </w:r>
      <w:r w:rsidRPr="00F97743">
        <w:rPr>
          <w:rFonts w:ascii="Arial" w:hAnsi="Arial" w:cs="Arial"/>
        </w:rPr>
        <w:t>Die Optronis CL-Kameras sind damit besonders auf die Anforderungen der Anwender ausgerichtet und spiegeln wie alle Produkte des Herstellers da</w:t>
      </w:r>
      <w:r w:rsidR="00861F74">
        <w:rPr>
          <w:rFonts w:ascii="Arial" w:hAnsi="Arial" w:cs="Arial"/>
        </w:rPr>
        <w:t xml:space="preserve">s Thema Benutzerfreundlichkeit </w:t>
      </w:r>
      <w:r w:rsidRPr="00F97743">
        <w:rPr>
          <w:rFonts w:ascii="Arial" w:hAnsi="Arial" w:cs="Arial"/>
        </w:rPr>
        <w:t>wider. Dies zeigt sich auch in zahlreichen weiteren Features der CL-Kameras.</w:t>
      </w:r>
    </w:p>
    <w:p w:rsidR="00F97743" w:rsidRPr="00F97743" w:rsidRDefault="00F97743" w:rsidP="00F97743">
      <w:pPr>
        <w:spacing w:after="0" w:line="288" w:lineRule="auto"/>
        <w:ind w:right="992"/>
        <w:jc w:val="both"/>
        <w:rPr>
          <w:rFonts w:ascii="Arial" w:hAnsi="Arial" w:cs="Arial"/>
        </w:rPr>
      </w:pPr>
      <w:r w:rsidRPr="00F97743">
        <w:rPr>
          <w:rFonts w:ascii="Arial" w:hAnsi="Arial" w:cs="Arial"/>
        </w:rPr>
        <w:t xml:space="preserve">Anwendungsgebiete der Kamera sind zwei- als auch dreidimensionale Bildaufnahmen in der Wafer- oder Solarzellenproduktion. Weitere Anwendungen liegen im Bereich des Videodatenstreamings anspruchsvoller </w:t>
      </w:r>
      <w:proofErr w:type="spellStart"/>
      <w:r w:rsidRPr="00F97743">
        <w:rPr>
          <w:rFonts w:ascii="Arial" w:hAnsi="Arial" w:cs="Arial"/>
        </w:rPr>
        <w:t>Machine</w:t>
      </w:r>
      <w:proofErr w:type="spellEnd"/>
      <w:r w:rsidRPr="00F97743">
        <w:rPr>
          <w:rFonts w:ascii="Arial" w:hAnsi="Arial" w:cs="Arial"/>
        </w:rPr>
        <w:t xml:space="preserve"> Vision als auch OEM-Applikationen. </w:t>
      </w:r>
    </w:p>
    <w:p w:rsidR="00EE3882" w:rsidRPr="00EE3882" w:rsidRDefault="00EE3882" w:rsidP="00EE3882">
      <w:pPr>
        <w:spacing w:after="0" w:line="288" w:lineRule="auto"/>
        <w:ind w:right="1416"/>
        <w:jc w:val="both"/>
        <w:rPr>
          <w:rFonts w:ascii="Arial" w:hAnsi="Arial" w:cs="Arial"/>
          <w:sz w:val="21"/>
          <w:szCs w:val="21"/>
        </w:rPr>
      </w:pPr>
    </w:p>
    <w:p w:rsidR="00EE3882" w:rsidRPr="00EE3882" w:rsidRDefault="00EE3882" w:rsidP="00EE3882">
      <w:pPr>
        <w:spacing w:after="0" w:line="288" w:lineRule="auto"/>
        <w:ind w:right="1416"/>
        <w:jc w:val="both"/>
        <w:rPr>
          <w:rFonts w:ascii="Arial" w:hAnsi="Arial" w:cs="Arial"/>
          <w:sz w:val="21"/>
          <w:szCs w:val="21"/>
        </w:rPr>
      </w:pPr>
      <w:r w:rsidRPr="00EE3882">
        <w:rPr>
          <w:rFonts w:ascii="Arial" w:hAnsi="Arial" w:cs="Arial"/>
          <w:sz w:val="21"/>
          <w:szCs w:val="21"/>
        </w:rPr>
        <w:t>(</w:t>
      </w:r>
      <w:r w:rsidR="00861F74">
        <w:rPr>
          <w:rFonts w:ascii="Arial" w:hAnsi="Arial" w:cs="Arial"/>
          <w:sz w:val="21"/>
          <w:szCs w:val="21"/>
        </w:rPr>
        <w:t>3</w:t>
      </w:r>
      <w:r w:rsidR="00106BBF">
        <w:rPr>
          <w:rFonts w:ascii="Arial" w:hAnsi="Arial" w:cs="Arial"/>
          <w:sz w:val="21"/>
          <w:szCs w:val="21"/>
        </w:rPr>
        <w:t>.</w:t>
      </w:r>
      <w:r w:rsidR="00861F74">
        <w:rPr>
          <w:rFonts w:ascii="Arial" w:hAnsi="Arial" w:cs="Arial"/>
          <w:sz w:val="21"/>
          <w:szCs w:val="21"/>
        </w:rPr>
        <w:t>128</w:t>
      </w:r>
      <w:r w:rsidRPr="00EE3882">
        <w:rPr>
          <w:rFonts w:ascii="Arial" w:hAnsi="Arial" w:cs="Arial"/>
          <w:sz w:val="21"/>
          <w:szCs w:val="21"/>
        </w:rPr>
        <w:t xml:space="preserve"> Zeichen</w:t>
      </w:r>
      <w:r w:rsidR="00861F74">
        <w:rPr>
          <w:rFonts w:ascii="Arial" w:hAnsi="Arial" w:cs="Arial"/>
          <w:sz w:val="21"/>
          <w:szCs w:val="21"/>
        </w:rPr>
        <w:t>, inkl. Leerzeichen</w:t>
      </w:r>
      <w:r w:rsidRPr="00EE3882">
        <w:rPr>
          <w:rFonts w:ascii="Arial" w:hAnsi="Arial" w:cs="Arial"/>
          <w:sz w:val="21"/>
          <w:szCs w:val="21"/>
        </w:rPr>
        <w:t>)</w:t>
      </w:r>
    </w:p>
    <w:p w:rsidR="00EE3882" w:rsidRPr="00EE3882" w:rsidRDefault="00EE3882" w:rsidP="00EE3882">
      <w:pPr>
        <w:spacing w:after="0" w:line="288" w:lineRule="auto"/>
        <w:ind w:right="1416"/>
        <w:jc w:val="both"/>
        <w:rPr>
          <w:rFonts w:ascii="Arial" w:hAnsi="Arial" w:cs="Arial"/>
          <w:sz w:val="21"/>
          <w:szCs w:val="21"/>
        </w:rPr>
      </w:pPr>
    </w:p>
    <w:p w:rsidR="00EE3882" w:rsidRPr="00EE3882" w:rsidRDefault="00EE3882" w:rsidP="00EE3882">
      <w:pPr>
        <w:spacing w:after="0" w:line="288" w:lineRule="auto"/>
        <w:ind w:right="1416"/>
        <w:jc w:val="both"/>
        <w:rPr>
          <w:rFonts w:ascii="Arial" w:hAnsi="Arial" w:cs="Arial"/>
          <w:sz w:val="21"/>
          <w:szCs w:val="21"/>
        </w:rPr>
      </w:pPr>
    </w:p>
    <w:p w:rsidR="00EE3882" w:rsidRPr="00EE3882" w:rsidRDefault="00EE3882" w:rsidP="00EE3882">
      <w:pPr>
        <w:spacing w:after="0" w:line="288" w:lineRule="auto"/>
        <w:ind w:right="1416"/>
        <w:jc w:val="both"/>
        <w:rPr>
          <w:rFonts w:ascii="Arial" w:hAnsi="Arial" w:cs="Arial"/>
          <w:b/>
          <w:sz w:val="20"/>
          <w:szCs w:val="20"/>
        </w:rPr>
      </w:pPr>
      <w:r w:rsidRPr="00EE3882">
        <w:rPr>
          <w:rFonts w:ascii="Arial" w:hAnsi="Arial" w:cs="Arial"/>
          <w:b/>
          <w:sz w:val="20"/>
          <w:szCs w:val="20"/>
        </w:rPr>
        <w:t>Über Optronis GmbH</w:t>
      </w:r>
    </w:p>
    <w:p w:rsidR="00F847F4" w:rsidRPr="00F847F4" w:rsidRDefault="00EE3882" w:rsidP="00F847F4">
      <w:pPr>
        <w:spacing w:after="0" w:line="288" w:lineRule="auto"/>
        <w:ind w:right="1416"/>
        <w:jc w:val="both"/>
        <w:rPr>
          <w:rFonts w:ascii="Arial" w:hAnsi="Arial" w:cs="Arial"/>
          <w:sz w:val="20"/>
          <w:szCs w:val="20"/>
        </w:rPr>
      </w:pPr>
      <w:r w:rsidRPr="00EE3882">
        <w:rPr>
          <w:rFonts w:ascii="Arial" w:hAnsi="Arial" w:cs="Arial"/>
          <w:sz w:val="20"/>
          <w:szCs w:val="20"/>
        </w:rPr>
        <w:t xml:space="preserve">Die Optronis GmbH mit Sitz in Kehl stellt einfache Lösungen für die Erfassung ultraschneller Vorgänge zur Verfügung. Hierzu entwickelt, fertigt und vertreibt das Unternehmen besonders anwenderfreundliche </w:t>
      </w:r>
      <w:proofErr w:type="spellStart"/>
      <w:r w:rsidRPr="00EE3882">
        <w:rPr>
          <w:rFonts w:ascii="Arial" w:hAnsi="Arial" w:cs="Arial"/>
          <w:sz w:val="20"/>
          <w:szCs w:val="20"/>
        </w:rPr>
        <w:t>Streak</w:t>
      </w:r>
      <w:proofErr w:type="spellEnd"/>
      <w:r w:rsidRPr="00EE3882">
        <w:rPr>
          <w:rFonts w:ascii="Arial" w:hAnsi="Arial" w:cs="Arial"/>
          <w:sz w:val="20"/>
          <w:szCs w:val="20"/>
        </w:rPr>
        <w:t xml:space="preserve">-Kameras und Hochgeschwindigkeits-Videokameras. Das Team aus 16 Mitarbeitern bringt fundiertes Know-how und langjährige Erfahrung im Bereich ultraschneller optischer Messtechnik mit. Deshalb kann Optronis seinen Kunden neben hochwertigen, einfach anzuwendenden Standardprodukten auch Systemlösungen anbieten, die individuell auf die Anforderungen des Kunden zugeschnitten sind. </w:t>
      </w:r>
    </w:p>
    <w:p w:rsidR="00F847F4" w:rsidRDefault="00F847F4" w:rsidP="000857DD"/>
    <w:p w:rsidR="00F847F4" w:rsidRDefault="00F847F4" w:rsidP="000857DD"/>
    <w:p w:rsidR="00F847F4" w:rsidRDefault="00F847F4" w:rsidP="000857DD"/>
    <w:p w:rsidR="00F847F4" w:rsidRDefault="00F847F4" w:rsidP="000857DD"/>
    <w:p w:rsidR="00F847F4" w:rsidRDefault="00F847F4" w:rsidP="000857DD"/>
    <w:p w:rsidR="00F847F4" w:rsidRDefault="00F847F4" w:rsidP="000857DD"/>
    <w:p w:rsidR="000857DD" w:rsidRDefault="00B05EF2" w:rsidP="000857DD">
      <w:r>
        <w:rPr>
          <w:noProof/>
          <w:lang w:eastAsia="de-DE"/>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327025</wp:posOffset>
            </wp:positionV>
            <wp:extent cx="1362075" cy="904875"/>
            <wp:effectExtent l="19050" t="0" r="9525" b="0"/>
            <wp:wrapTight wrapText="bothSides">
              <wp:wrapPolygon edited="0">
                <wp:start x="-302" y="0"/>
                <wp:lineTo x="-302" y="21373"/>
                <wp:lineTo x="21751" y="21373"/>
                <wp:lineTo x="21751" y="0"/>
                <wp:lineTo x="-302" y="0"/>
              </wp:wrapPolygon>
            </wp:wrapTight>
            <wp:docPr id="6" name="Bild 6" descr="coaxpressOptroni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xpressOptronisweb"/>
                    <pic:cNvPicPr>
                      <a:picLocks noChangeAspect="1" noChangeArrowheads="1"/>
                    </pic:cNvPicPr>
                  </pic:nvPicPr>
                  <pic:blipFill>
                    <a:blip r:embed="rId6" cstate="print"/>
                    <a:srcRect/>
                    <a:stretch>
                      <a:fillRect/>
                    </a:stretch>
                  </pic:blipFill>
                  <pic:spPr bwMode="auto">
                    <a:xfrm>
                      <a:off x="0" y="0"/>
                      <a:ext cx="1362075" cy="9048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6432" behindDoc="1" locked="0" layoutInCell="1" allowOverlap="1">
            <wp:simplePos x="0" y="0"/>
            <wp:positionH relativeFrom="column">
              <wp:posOffset>3691890</wp:posOffset>
            </wp:positionH>
            <wp:positionV relativeFrom="paragraph">
              <wp:posOffset>327025</wp:posOffset>
            </wp:positionV>
            <wp:extent cx="1362075" cy="904875"/>
            <wp:effectExtent l="19050" t="0" r="9525" b="0"/>
            <wp:wrapTight wrapText="bothSides">
              <wp:wrapPolygon edited="0">
                <wp:start x="-302" y="0"/>
                <wp:lineTo x="-302" y="21373"/>
                <wp:lineTo x="21751" y="21373"/>
                <wp:lineTo x="21751" y="0"/>
                <wp:lineTo x="-302" y="0"/>
              </wp:wrapPolygon>
            </wp:wrapTight>
            <wp:docPr id="11" name="Bild 11" descr="coaxpressOptroni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axpressOptronisweb"/>
                    <pic:cNvPicPr>
                      <a:picLocks noChangeAspect="1" noChangeArrowheads="1"/>
                    </pic:cNvPicPr>
                  </pic:nvPicPr>
                  <pic:blipFill>
                    <a:blip r:embed="rId6" cstate="print"/>
                    <a:srcRect/>
                    <a:stretch>
                      <a:fillRect/>
                    </a:stretch>
                  </pic:blipFill>
                  <pic:spPr bwMode="auto">
                    <a:xfrm>
                      <a:off x="0" y="0"/>
                      <a:ext cx="1362075" cy="9048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5408" behindDoc="1" locked="0" layoutInCell="1" allowOverlap="1">
            <wp:simplePos x="0" y="0"/>
            <wp:positionH relativeFrom="column">
              <wp:posOffset>1805940</wp:posOffset>
            </wp:positionH>
            <wp:positionV relativeFrom="paragraph">
              <wp:posOffset>327025</wp:posOffset>
            </wp:positionV>
            <wp:extent cx="1362075" cy="904875"/>
            <wp:effectExtent l="19050" t="0" r="9525" b="0"/>
            <wp:wrapTight wrapText="bothSides">
              <wp:wrapPolygon edited="0">
                <wp:start x="-302" y="0"/>
                <wp:lineTo x="-302" y="21373"/>
                <wp:lineTo x="21751" y="21373"/>
                <wp:lineTo x="21751" y="0"/>
                <wp:lineTo x="-302" y="0"/>
              </wp:wrapPolygon>
            </wp:wrapTight>
            <wp:docPr id="10" name="Bild 10" descr="coaxpressOptroni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axpressOptronisweb"/>
                    <pic:cNvPicPr>
                      <a:picLocks noChangeAspect="1" noChangeArrowheads="1"/>
                    </pic:cNvPicPr>
                  </pic:nvPicPr>
                  <pic:blipFill>
                    <a:blip r:embed="rId6" cstate="print"/>
                    <a:srcRect/>
                    <a:stretch>
                      <a:fillRect/>
                    </a:stretch>
                  </pic:blipFill>
                  <pic:spPr bwMode="auto">
                    <a:xfrm>
                      <a:off x="0" y="0"/>
                      <a:ext cx="1362075" cy="904875"/>
                    </a:xfrm>
                    <a:prstGeom prst="rect">
                      <a:avLst/>
                    </a:prstGeom>
                    <a:noFill/>
                    <a:ln w="9525">
                      <a:noFill/>
                      <a:miter lim="800000"/>
                      <a:headEnd/>
                      <a:tailEnd/>
                    </a:ln>
                  </pic:spPr>
                </pic:pic>
              </a:graphicData>
            </a:graphic>
          </wp:anchor>
        </w:drawing>
      </w:r>
    </w:p>
    <w:p w:rsidR="00B05EF2" w:rsidRDefault="00B05EF2" w:rsidP="00EE3882">
      <w:pPr>
        <w:spacing w:after="0" w:line="288" w:lineRule="auto"/>
        <w:ind w:right="1416"/>
        <w:jc w:val="both"/>
        <w:rPr>
          <w:rFonts w:ascii="Arial" w:hAnsi="Arial" w:cs="Arial"/>
          <w:sz w:val="21"/>
          <w:szCs w:val="21"/>
        </w:rPr>
      </w:pPr>
    </w:p>
    <w:p w:rsidR="00B05EF2" w:rsidRPr="00B05EF2" w:rsidRDefault="00B05EF2" w:rsidP="00B05EF2">
      <w:pPr>
        <w:rPr>
          <w:rFonts w:ascii="Arial" w:hAnsi="Arial" w:cs="Arial"/>
          <w:sz w:val="21"/>
          <w:szCs w:val="21"/>
        </w:rPr>
      </w:pPr>
    </w:p>
    <w:p w:rsidR="00B05EF2" w:rsidRPr="00B05EF2" w:rsidRDefault="00B05EF2" w:rsidP="00B05EF2">
      <w:pPr>
        <w:rPr>
          <w:rFonts w:ascii="Arial" w:hAnsi="Arial" w:cs="Arial"/>
          <w:sz w:val="21"/>
          <w:szCs w:val="21"/>
        </w:rPr>
      </w:pPr>
    </w:p>
    <w:p w:rsidR="00B05EF2" w:rsidRPr="00B05EF2" w:rsidRDefault="00B05EF2" w:rsidP="00B05EF2">
      <w:pPr>
        <w:rPr>
          <w:rFonts w:ascii="Arial" w:hAnsi="Arial" w:cs="Arial"/>
          <w:sz w:val="21"/>
          <w:szCs w:val="21"/>
        </w:rPr>
      </w:pPr>
    </w:p>
    <w:p w:rsidR="00B05EF2" w:rsidRPr="00B05EF2" w:rsidRDefault="00667676" w:rsidP="00B05EF2">
      <w:pPr>
        <w:rPr>
          <w:rFonts w:ascii="Arial" w:hAnsi="Arial" w:cs="Arial"/>
          <w:sz w:val="21"/>
          <w:szCs w:val="21"/>
        </w:rPr>
      </w:pPr>
      <w:r>
        <w:rPr>
          <w:rFonts w:ascii="Arial" w:hAnsi="Arial" w:cs="Arial"/>
          <w:noProof/>
          <w:sz w:val="21"/>
          <w:szCs w:val="21"/>
          <w:lang w:eastAsia="de-DE"/>
        </w:rPr>
        <w:pict>
          <v:shapetype id="_x0000_t202" coordsize="21600,21600" o:spt="202" path="m,l,21600r21600,l21600,xe">
            <v:stroke joinstyle="miter"/>
            <v:path gradientshapeok="t" o:connecttype="rect"/>
          </v:shapetype>
          <v:shape id="_x0000_s1031" type="#_x0000_t202" style="position:absolute;margin-left:-6.55pt;margin-top:13.35pt;width:116.6pt;height:66.85pt;z-index:251662336;mso-height-percent:200;mso-height-percent:200;mso-width-relative:margin;mso-height-relative:margin" stroked="f">
            <v:textbox style="mso-next-textbox:#_x0000_s1031;mso-fit-shape-to-text:t">
              <w:txbxContent>
                <w:p w:rsidR="00A17ED6" w:rsidRPr="00774375" w:rsidRDefault="00A17ED6" w:rsidP="00B05EF2">
                  <w:pPr>
                    <w:tabs>
                      <w:tab w:val="left" w:pos="142"/>
                    </w:tabs>
                    <w:rPr>
                      <w:rFonts w:ascii="Arial" w:hAnsi="Arial" w:cs="Arial"/>
                      <w:b/>
                      <w:sz w:val="20"/>
                      <w:szCs w:val="20"/>
                    </w:rPr>
                  </w:pPr>
                  <w:r w:rsidRPr="00774375">
                    <w:rPr>
                      <w:rFonts w:ascii="Arial" w:hAnsi="Arial" w:cs="Arial"/>
                      <w:b/>
                      <w:sz w:val="20"/>
                      <w:szCs w:val="20"/>
                    </w:rPr>
                    <w:t>CL4000CXP mit 4 MP</w:t>
                  </w:r>
                </w:p>
                <w:p w:rsidR="00A17ED6" w:rsidRPr="00774375" w:rsidRDefault="00A17ED6" w:rsidP="00B05EF2">
                  <w:pPr>
                    <w:tabs>
                      <w:tab w:val="left" w:pos="142"/>
                    </w:tabs>
                    <w:rPr>
                      <w:rFonts w:ascii="Arial" w:hAnsi="Arial" w:cs="Arial"/>
                      <w:sz w:val="20"/>
                      <w:szCs w:val="20"/>
                    </w:rPr>
                  </w:pPr>
                  <w:r w:rsidRPr="00774375">
                    <w:rPr>
                      <w:rFonts w:ascii="Arial" w:hAnsi="Arial" w:cs="Arial"/>
                      <w:sz w:val="20"/>
                      <w:szCs w:val="20"/>
                    </w:rPr>
                    <w:t>500 Bilder/Se</w:t>
                  </w:r>
                  <w:r>
                    <w:rPr>
                      <w:rFonts w:ascii="Arial" w:hAnsi="Arial" w:cs="Arial"/>
                      <w:sz w:val="20"/>
                      <w:szCs w:val="20"/>
                    </w:rPr>
                    <w:t>k</w:t>
                  </w:r>
                  <w:r w:rsidRPr="00774375">
                    <w:rPr>
                      <w:rFonts w:ascii="Arial" w:hAnsi="Arial" w:cs="Arial"/>
                      <w:sz w:val="20"/>
                      <w:szCs w:val="20"/>
                    </w:rPr>
                    <w:t>.</w:t>
                  </w:r>
                  <w:r w:rsidRPr="00774375">
                    <w:rPr>
                      <w:rFonts w:ascii="Arial" w:hAnsi="Arial" w:cs="Arial"/>
                      <w:sz w:val="20"/>
                      <w:szCs w:val="20"/>
                    </w:rPr>
                    <w:br/>
                    <w:t>2</w:t>
                  </w:r>
                  <w:r>
                    <w:rPr>
                      <w:rFonts w:ascii="Arial" w:hAnsi="Arial" w:cs="Arial"/>
                      <w:sz w:val="20"/>
                      <w:szCs w:val="20"/>
                    </w:rPr>
                    <w:t>.</w:t>
                  </w:r>
                  <w:r w:rsidRPr="00774375">
                    <w:rPr>
                      <w:rFonts w:ascii="Arial" w:hAnsi="Arial" w:cs="Arial"/>
                      <w:sz w:val="20"/>
                      <w:szCs w:val="20"/>
                    </w:rPr>
                    <w:t>304 x 1</w:t>
                  </w:r>
                  <w:r>
                    <w:rPr>
                      <w:rFonts w:ascii="Arial" w:hAnsi="Arial" w:cs="Arial"/>
                      <w:sz w:val="20"/>
                      <w:szCs w:val="20"/>
                    </w:rPr>
                    <w:t>.</w:t>
                  </w:r>
                  <w:r w:rsidRPr="00774375">
                    <w:rPr>
                      <w:rFonts w:ascii="Arial" w:hAnsi="Arial" w:cs="Arial"/>
                      <w:sz w:val="20"/>
                      <w:szCs w:val="20"/>
                    </w:rPr>
                    <w:t>720 Pixel</w:t>
                  </w:r>
                </w:p>
              </w:txbxContent>
            </v:textbox>
          </v:shape>
        </w:pict>
      </w:r>
      <w:r>
        <w:rPr>
          <w:rFonts w:ascii="Arial" w:hAnsi="Arial" w:cs="Arial"/>
          <w:noProof/>
          <w:sz w:val="21"/>
          <w:szCs w:val="21"/>
          <w:lang w:eastAsia="de-DE"/>
        </w:rPr>
        <w:pict>
          <v:shape id="_x0000_s1033" type="#_x0000_t202" style="position:absolute;margin-left:283.6pt;margin-top:11.55pt;width:130.55pt;height:66.85pt;z-index:251664384;mso-height-percent:200;mso-height-percent:200;mso-width-relative:margin;mso-height-relative:margin" stroked="f">
            <v:textbox style="mso-next-textbox:#_x0000_s1033;mso-fit-shape-to-text:t">
              <w:txbxContent>
                <w:p w:rsidR="00A17ED6" w:rsidRPr="00774375" w:rsidRDefault="00A17ED6" w:rsidP="00B05EF2">
                  <w:pPr>
                    <w:rPr>
                      <w:rFonts w:ascii="Arial" w:hAnsi="Arial" w:cs="Arial"/>
                      <w:b/>
                      <w:sz w:val="20"/>
                      <w:szCs w:val="20"/>
                    </w:rPr>
                  </w:pPr>
                  <w:r>
                    <w:rPr>
                      <w:rFonts w:ascii="Arial" w:hAnsi="Arial" w:cs="Arial"/>
                      <w:b/>
                      <w:sz w:val="20"/>
                      <w:szCs w:val="20"/>
                    </w:rPr>
                    <w:t xml:space="preserve">CL25000CXP </w:t>
                  </w:r>
                  <w:r w:rsidRPr="00774375">
                    <w:rPr>
                      <w:rFonts w:ascii="Arial" w:hAnsi="Arial" w:cs="Arial"/>
                      <w:b/>
                      <w:sz w:val="20"/>
                      <w:szCs w:val="20"/>
                    </w:rPr>
                    <w:t>mit 25 MP</w:t>
                  </w:r>
                </w:p>
                <w:p w:rsidR="00A17ED6" w:rsidRPr="00774375" w:rsidRDefault="00A17ED6" w:rsidP="00B05EF2">
                  <w:pPr>
                    <w:rPr>
                      <w:rFonts w:ascii="Arial" w:hAnsi="Arial" w:cs="Arial"/>
                      <w:sz w:val="20"/>
                      <w:szCs w:val="20"/>
                    </w:rPr>
                  </w:pPr>
                  <w:r w:rsidRPr="00774375">
                    <w:rPr>
                      <w:rFonts w:ascii="Arial" w:hAnsi="Arial" w:cs="Arial"/>
                      <w:sz w:val="20"/>
                      <w:szCs w:val="20"/>
                    </w:rPr>
                    <w:t>72 Bilder/Se</w:t>
                  </w:r>
                  <w:r>
                    <w:rPr>
                      <w:rFonts w:ascii="Arial" w:hAnsi="Arial" w:cs="Arial"/>
                      <w:sz w:val="20"/>
                      <w:szCs w:val="20"/>
                    </w:rPr>
                    <w:t>k</w:t>
                  </w:r>
                  <w:r w:rsidRPr="00774375">
                    <w:rPr>
                      <w:rFonts w:ascii="Arial" w:hAnsi="Arial" w:cs="Arial"/>
                      <w:sz w:val="20"/>
                      <w:szCs w:val="20"/>
                    </w:rPr>
                    <w:t>.</w:t>
                  </w:r>
                  <w:r w:rsidRPr="00774375">
                    <w:rPr>
                      <w:rFonts w:ascii="Arial" w:hAnsi="Arial" w:cs="Arial"/>
                      <w:sz w:val="20"/>
                      <w:szCs w:val="20"/>
                    </w:rPr>
                    <w:br/>
                    <w:t>5</w:t>
                  </w:r>
                  <w:r>
                    <w:rPr>
                      <w:rFonts w:ascii="Arial" w:hAnsi="Arial" w:cs="Arial"/>
                      <w:sz w:val="20"/>
                      <w:szCs w:val="20"/>
                    </w:rPr>
                    <w:t>.</w:t>
                  </w:r>
                  <w:r w:rsidRPr="00774375">
                    <w:rPr>
                      <w:rFonts w:ascii="Arial" w:hAnsi="Arial" w:cs="Arial"/>
                      <w:sz w:val="20"/>
                      <w:szCs w:val="20"/>
                    </w:rPr>
                    <w:t>120 x 5</w:t>
                  </w:r>
                  <w:r>
                    <w:rPr>
                      <w:rFonts w:ascii="Arial" w:hAnsi="Arial" w:cs="Arial"/>
                      <w:sz w:val="20"/>
                      <w:szCs w:val="20"/>
                    </w:rPr>
                    <w:t>.</w:t>
                  </w:r>
                  <w:r w:rsidRPr="00774375">
                    <w:rPr>
                      <w:rFonts w:ascii="Arial" w:hAnsi="Arial" w:cs="Arial"/>
                      <w:sz w:val="20"/>
                      <w:szCs w:val="20"/>
                    </w:rPr>
                    <w:t>120 Pixel</w:t>
                  </w:r>
                </w:p>
              </w:txbxContent>
            </v:textbox>
          </v:shape>
        </w:pict>
      </w:r>
      <w:r>
        <w:rPr>
          <w:rFonts w:ascii="Arial" w:hAnsi="Arial" w:cs="Arial"/>
          <w:noProof/>
          <w:sz w:val="21"/>
          <w:szCs w:val="21"/>
          <w:lang w:eastAsia="de-DE"/>
        </w:rPr>
        <w:pict>
          <v:shape id="_x0000_s1032" type="#_x0000_t202" style="position:absolute;margin-left:134.25pt;margin-top:12.3pt;width:127.95pt;height:66.75pt;z-index:251663360;mso-width-relative:margin;mso-height-relative:margin" stroked="f">
            <v:textbox style="mso-next-textbox:#_x0000_s1032">
              <w:txbxContent>
                <w:p w:rsidR="00A17ED6" w:rsidRPr="00774375" w:rsidRDefault="00A17ED6" w:rsidP="00B05EF2">
                  <w:pPr>
                    <w:rPr>
                      <w:rFonts w:ascii="Arial" w:hAnsi="Arial" w:cs="Arial"/>
                      <w:b/>
                      <w:sz w:val="20"/>
                      <w:szCs w:val="20"/>
                    </w:rPr>
                  </w:pPr>
                  <w:r w:rsidRPr="00774375">
                    <w:rPr>
                      <w:rFonts w:ascii="Arial" w:hAnsi="Arial" w:cs="Arial"/>
                      <w:b/>
                      <w:sz w:val="20"/>
                      <w:szCs w:val="20"/>
                    </w:rPr>
                    <w:t>CL12000CXP mit 12 MP</w:t>
                  </w:r>
                </w:p>
                <w:p w:rsidR="00A17ED6" w:rsidRPr="00774375" w:rsidRDefault="00A17ED6" w:rsidP="00B05EF2">
                  <w:pPr>
                    <w:rPr>
                      <w:rFonts w:ascii="Arial" w:hAnsi="Arial" w:cs="Arial"/>
                      <w:color w:val="FF0000"/>
                      <w:sz w:val="20"/>
                      <w:szCs w:val="20"/>
                    </w:rPr>
                  </w:pPr>
                  <w:r>
                    <w:rPr>
                      <w:rFonts w:ascii="Arial" w:hAnsi="Arial" w:cs="Arial"/>
                      <w:sz w:val="20"/>
                      <w:szCs w:val="20"/>
                    </w:rPr>
                    <w:t xml:space="preserve">165 </w:t>
                  </w:r>
                  <w:r w:rsidRPr="00D02B22">
                    <w:rPr>
                      <w:rFonts w:ascii="Arial" w:hAnsi="Arial" w:cs="Arial"/>
                      <w:sz w:val="20"/>
                      <w:szCs w:val="20"/>
                    </w:rPr>
                    <w:t>Bilder/Se</w:t>
                  </w:r>
                  <w:r>
                    <w:rPr>
                      <w:rFonts w:ascii="Arial" w:hAnsi="Arial" w:cs="Arial"/>
                      <w:sz w:val="20"/>
                      <w:szCs w:val="20"/>
                    </w:rPr>
                    <w:t>k</w:t>
                  </w:r>
                  <w:r w:rsidRPr="00D02B22">
                    <w:rPr>
                      <w:rFonts w:ascii="Arial" w:hAnsi="Arial" w:cs="Arial"/>
                      <w:sz w:val="20"/>
                      <w:szCs w:val="20"/>
                    </w:rPr>
                    <w:t>.</w:t>
                  </w:r>
                  <w:r w:rsidRPr="00D02B22">
                    <w:rPr>
                      <w:rFonts w:ascii="Arial" w:hAnsi="Arial" w:cs="Arial"/>
                      <w:sz w:val="20"/>
                      <w:szCs w:val="20"/>
                    </w:rPr>
                    <w:br/>
                  </w:r>
                  <w:r>
                    <w:rPr>
                      <w:rFonts w:ascii="Arial" w:hAnsi="Arial" w:cs="Arial"/>
                      <w:sz w:val="20"/>
                      <w:szCs w:val="20"/>
                    </w:rPr>
                    <w:t xml:space="preserve">4.096 x 3.072 </w:t>
                  </w:r>
                  <w:r w:rsidRPr="00D02B22">
                    <w:rPr>
                      <w:rFonts w:ascii="Arial" w:hAnsi="Arial" w:cs="Arial"/>
                      <w:sz w:val="20"/>
                      <w:szCs w:val="20"/>
                    </w:rPr>
                    <w:t>Pixel</w:t>
                  </w:r>
                </w:p>
                <w:p w:rsidR="00A17ED6" w:rsidRPr="00774375" w:rsidRDefault="00A17ED6" w:rsidP="00B05EF2">
                  <w:pPr>
                    <w:rPr>
                      <w:rFonts w:ascii="Arial" w:hAnsi="Arial" w:cs="Arial"/>
                      <w:sz w:val="20"/>
                      <w:szCs w:val="20"/>
                    </w:rPr>
                  </w:pPr>
                </w:p>
              </w:txbxContent>
            </v:textbox>
          </v:shape>
        </w:pict>
      </w:r>
    </w:p>
    <w:p w:rsidR="00B05EF2" w:rsidRPr="00B05EF2" w:rsidRDefault="00B05EF2" w:rsidP="00B05EF2">
      <w:pPr>
        <w:rPr>
          <w:rFonts w:ascii="Arial" w:hAnsi="Arial" w:cs="Arial"/>
          <w:sz w:val="21"/>
          <w:szCs w:val="21"/>
        </w:rPr>
      </w:pPr>
    </w:p>
    <w:p w:rsidR="00B05EF2" w:rsidRDefault="00B05EF2" w:rsidP="00B05EF2">
      <w:pPr>
        <w:rPr>
          <w:rFonts w:ascii="Arial" w:hAnsi="Arial" w:cs="Arial"/>
          <w:sz w:val="21"/>
          <w:szCs w:val="21"/>
        </w:rPr>
      </w:pPr>
    </w:p>
    <w:p w:rsidR="00F847F4" w:rsidRPr="00B05EF2" w:rsidRDefault="00F847F4" w:rsidP="00B05EF2">
      <w:pPr>
        <w:rPr>
          <w:rFonts w:ascii="Arial" w:hAnsi="Arial" w:cs="Arial"/>
          <w:sz w:val="21"/>
          <w:szCs w:val="21"/>
        </w:rPr>
      </w:pPr>
    </w:p>
    <w:p w:rsidR="000857DD" w:rsidRDefault="00B05EF2" w:rsidP="00B05EF2">
      <w:pPr>
        <w:rPr>
          <w:rFonts w:ascii="Arial" w:hAnsi="Arial" w:cs="Arial"/>
          <w:b/>
          <w:sz w:val="21"/>
          <w:szCs w:val="21"/>
        </w:rPr>
      </w:pPr>
      <w:r w:rsidRPr="00CB4B94">
        <w:rPr>
          <w:rFonts w:ascii="Arial" w:hAnsi="Arial" w:cs="Arial"/>
          <w:b/>
          <w:sz w:val="21"/>
          <w:szCs w:val="21"/>
        </w:rPr>
        <w:t xml:space="preserve">Bild 1: Produktfamilie für High-Speed-Kameras mit </w:t>
      </w:r>
      <w:proofErr w:type="spellStart"/>
      <w:r w:rsidRPr="00CB4B94">
        <w:rPr>
          <w:rFonts w:ascii="Arial" w:hAnsi="Arial" w:cs="Arial"/>
          <w:b/>
          <w:sz w:val="21"/>
          <w:szCs w:val="21"/>
        </w:rPr>
        <w:t>CoaXPress</w:t>
      </w:r>
      <w:proofErr w:type="spellEnd"/>
      <w:r w:rsidRPr="00CB4B94">
        <w:rPr>
          <w:rFonts w:ascii="Arial" w:hAnsi="Arial" w:cs="Arial"/>
          <w:b/>
          <w:sz w:val="21"/>
          <w:szCs w:val="21"/>
        </w:rPr>
        <w:t xml:space="preserve"> Interfaces.</w:t>
      </w:r>
    </w:p>
    <w:p w:rsidR="00CB4B94" w:rsidRDefault="00CB4B94" w:rsidP="00B05EF2">
      <w:pPr>
        <w:rPr>
          <w:rFonts w:ascii="Arial" w:hAnsi="Arial" w:cs="Arial"/>
          <w:b/>
          <w:sz w:val="21"/>
          <w:szCs w:val="21"/>
        </w:rPr>
      </w:pPr>
    </w:p>
    <w:p w:rsidR="00F847F4" w:rsidRDefault="00F847F4" w:rsidP="00B05EF2">
      <w:pPr>
        <w:rPr>
          <w:rFonts w:ascii="Arial" w:hAnsi="Arial" w:cs="Arial"/>
          <w:b/>
          <w:sz w:val="21"/>
          <w:szCs w:val="21"/>
        </w:rPr>
      </w:pPr>
    </w:p>
    <w:p w:rsidR="0079738E" w:rsidRDefault="0079738E" w:rsidP="00B05EF2">
      <w:pPr>
        <w:rPr>
          <w:rFonts w:ascii="Arial" w:hAnsi="Arial" w:cs="Arial"/>
          <w:b/>
          <w:sz w:val="21"/>
          <w:szCs w:val="21"/>
        </w:rPr>
      </w:pPr>
      <w:r>
        <w:rPr>
          <w:rFonts w:ascii="Arial" w:hAnsi="Arial" w:cs="Arial"/>
          <w:b/>
          <w:noProof/>
          <w:sz w:val="21"/>
          <w:szCs w:val="21"/>
          <w:lang w:eastAsia="de-DE"/>
        </w:rPr>
        <w:drawing>
          <wp:anchor distT="0" distB="0" distL="114300" distR="114300" simplePos="0" relativeHeight="251667456" behindDoc="1" locked="0" layoutInCell="1" allowOverlap="1">
            <wp:simplePos x="0" y="0"/>
            <wp:positionH relativeFrom="column">
              <wp:posOffset>-13335</wp:posOffset>
            </wp:positionH>
            <wp:positionV relativeFrom="paragraph">
              <wp:posOffset>70485</wp:posOffset>
            </wp:positionV>
            <wp:extent cx="1152525" cy="1724025"/>
            <wp:effectExtent l="19050" t="0" r="9525" b="0"/>
            <wp:wrapTight wrapText="bothSides">
              <wp:wrapPolygon edited="0">
                <wp:start x="-357" y="0"/>
                <wp:lineTo x="-357" y="21481"/>
                <wp:lineTo x="21779" y="21481"/>
                <wp:lineTo x="21779" y="0"/>
                <wp:lineTo x="-357" y="0"/>
              </wp:wrapPolygon>
            </wp:wrapTight>
            <wp:docPr id="2" name="Bild 1" descr="\\Ws-01\kokon\4-Produktion\12-Umsetzung\Optronis\Marketing\StockArchiv\Pressebilder\BerndReinke\ReinkeJuli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01\kokon\4-Produktion\12-Umsetzung\Optronis\Marketing\StockArchiv\Pressebilder\BerndReinke\ReinkeJuli2012.JPG"/>
                    <pic:cNvPicPr>
                      <a:picLocks noChangeAspect="1" noChangeArrowheads="1"/>
                    </pic:cNvPicPr>
                  </pic:nvPicPr>
                  <pic:blipFill>
                    <a:blip r:embed="rId7" cstate="print"/>
                    <a:srcRect/>
                    <a:stretch>
                      <a:fillRect/>
                    </a:stretch>
                  </pic:blipFill>
                  <pic:spPr bwMode="auto">
                    <a:xfrm>
                      <a:off x="0" y="0"/>
                      <a:ext cx="1152525" cy="1724025"/>
                    </a:xfrm>
                    <a:prstGeom prst="rect">
                      <a:avLst/>
                    </a:prstGeom>
                    <a:noFill/>
                    <a:ln w="9525">
                      <a:noFill/>
                      <a:miter lim="800000"/>
                      <a:headEnd/>
                      <a:tailEnd/>
                    </a:ln>
                  </pic:spPr>
                </pic:pic>
              </a:graphicData>
            </a:graphic>
          </wp:anchor>
        </w:drawing>
      </w:r>
    </w:p>
    <w:p w:rsidR="00CB4B94" w:rsidRDefault="00CB4B94" w:rsidP="00B05EF2">
      <w:pPr>
        <w:rPr>
          <w:rFonts w:ascii="Arial" w:hAnsi="Arial" w:cs="Arial"/>
          <w:b/>
          <w:sz w:val="21"/>
          <w:szCs w:val="21"/>
        </w:rPr>
      </w:pPr>
    </w:p>
    <w:p w:rsidR="00CB4B94" w:rsidRDefault="00CB4B94" w:rsidP="00B05EF2">
      <w:pPr>
        <w:rPr>
          <w:rFonts w:ascii="Arial" w:hAnsi="Arial" w:cs="Arial"/>
          <w:b/>
          <w:sz w:val="21"/>
          <w:szCs w:val="21"/>
        </w:rPr>
      </w:pPr>
    </w:p>
    <w:p w:rsidR="0079738E" w:rsidRDefault="0079738E" w:rsidP="00B05EF2">
      <w:pPr>
        <w:rPr>
          <w:rFonts w:ascii="Arial" w:hAnsi="Arial" w:cs="Arial"/>
          <w:b/>
          <w:sz w:val="21"/>
          <w:szCs w:val="21"/>
        </w:rPr>
      </w:pPr>
    </w:p>
    <w:p w:rsidR="0079738E" w:rsidRDefault="0079738E" w:rsidP="00B05EF2">
      <w:pPr>
        <w:rPr>
          <w:rFonts w:ascii="Arial" w:hAnsi="Arial" w:cs="Arial"/>
          <w:b/>
          <w:sz w:val="21"/>
          <w:szCs w:val="21"/>
        </w:rPr>
      </w:pPr>
    </w:p>
    <w:p w:rsidR="0079738E" w:rsidRDefault="0079738E" w:rsidP="00B05EF2">
      <w:pPr>
        <w:rPr>
          <w:rFonts w:ascii="Arial" w:hAnsi="Arial" w:cs="Arial"/>
          <w:b/>
          <w:sz w:val="21"/>
          <w:szCs w:val="21"/>
        </w:rPr>
      </w:pPr>
    </w:p>
    <w:p w:rsidR="0079738E" w:rsidRDefault="0079738E" w:rsidP="00B05EF2">
      <w:pPr>
        <w:rPr>
          <w:rFonts w:ascii="Arial" w:hAnsi="Arial" w:cs="Arial"/>
          <w:b/>
          <w:sz w:val="21"/>
          <w:szCs w:val="21"/>
        </w:rPr>
      </w:pPr>
    </w:p>
    <w:p w:rsidR="00A17ED6" w:rsidRDefault="00CB4B94" w:rsidP="00B05EF2">
      <w:pPr>
        <w:rPr>
          <w:rFonts w:ascii="Arial" w:hAnsi="Arial" w:cs="Arial"/>
          <w:b/>
          <w:sz w:val="21"/>
          <w:szCs w:val="21"/>
        </w:rPr>
      </w:pPr>
      <w:r>
        <w:rPr>
          <w:rFonts w:ascii="Arial" w:hAnsi="Arial" w:cs="Arial"/>
          <w:b/>
          <w:sz w:val="21"/>
          <w:szCs w:val="21"/>
        </w:rPr>
        <w:t>Bild</w:t>
      </w:r>
      <w:r w:rsidR="00945B8D">
        <w:rPr>
          <w:rFonts w:ascii="Arial" w:hAnsi="Arial" w:cs="Arial"/>
          <w:b/>
          <w:sz w:val="21"/>
          <w:szCs w:val="21"/>
        </w:rPr>
        <w:t xml:space="preserve"> </w:t>
      </w:r>
      <w:r>
        <w:rPr>
          <w:rFonts w:ascii="Arial" w:hAnsi="Arial" w:cs="Arial"/>
          <w:b/>
          <w:sz w:val="21"/>
          <w:szCs w:val="21"/>
        </w:rPr>
        <w:t xml:space="preserve">2: </w:t>
      </w:r>
      <w:r w:rsidRPr="00CB4B94">
        <w:rPr>
          <w:rFonts w:ascii="Arial" w:hAnsi="Arial" w:cs="Arial"/>
          <w:b/>
          <w:sz w:val="21"/>
          <w:szCs w:val="21"/>
        </w:rPr>
        <w:t xml:space="preserve">Dr. Bernd Reinke ist Leiter des Geschäftsbereichs Industrielle Kameras bei der Optronis </w:t>
      </w:r>
      <w:r>
        <w:rPr>
          <w:rFonts w:ascii="Arial" w:hAnsi="Arial" w:cs="Arial"/>
          <w:b/>
          <w:sz w:val="21"/>
          <w:szCs w:val="21"/>
        </w:rPr>
        <w:t>G</w:t>
      </w:r>
      <w:r w:rsidRPr="00CB4B94">
        <w:rPr>
          <w:rFonts w:ascii="Arial" w:hAnsi="Arial" w:cs="Arial"/>
          <w:b/>
          <w:sz w:val="21"/>
          <w:szCs w:val="21"/>
        </w:rPr>
        <w:t>mbH.</w:t>
      </w:r>
    </w:p>
    <w:p w:rsidR="0089205F" w:rsidRDefault="0089205F" w:rsidP="00B05EF2">
      <w:pPr>
        <w:rPr>
          <w:rFonts w:ascii="Arial" w:hAnsi="Arial" w:cs="Arial"/>
          <w:b/>
          <w:sz w:val="21"/>
          <w:szCs w:val="21"/>
        </w:rPr>
      </w:pPr>
    </w:p>
    <w:p w:rsidR="00F847F4" w:rsidRPr="005A35D4" w:rsidRDefault="00F847F4" w:rsidP="00F847F4">
      <w:pPr>
        <w:spacing w:after="0" w:line="288" w:lineRule="auto"/>
        <w:ind w:right="1417"/>
        <w:jc w:val="both"/>
        <w:rPr>
          <w:rFonts w:ascii="Arial" w:hAnsi="Arial" w:cs="Arial"/>
          <w:b/>
          <w:sz w:val="20"/>
          <w:szCs w:val="20"/>
        </w:rPr>
      </w:pPr>
      <w:r w:rsidRPr="005A35D4">
        <w:rPr>
          <w:rFonts w:ascii="Arial" w:hAnsi="Arial" w:cs="Arial"/>
          <w:b/>
          <w:sz w:val="20"/>
          <w:szCs w:val="20"/>
        </w:rPr>
        <w:t>Kontakt</w:t>
      </w:r>
    </w:p>
    <w:p w:rsidR="00F847F4" w:rsidRPr="005A35D4" w:rsidRDefault="00F847F4" w:rsidP="00F847F4">
      <w:pPr>
        <w:pStyle w:val="NurText"/>
        <w:spacing w:line="288" w:lineRule="auto"/>
        <w:rPr>
          <w:rFonts w:ascii="Arial" w:hAnsi="Arial" w:cs="Arial"/>
          <w:sz w:val="20"/>
          <w:szCs w:val="20"/>
        </w:rPr>
      </w:pPr>
      <w:r w:rsidRPr="005A35D4">
        <w:rPr>
          <w:rFonts w:ascii="Arial" w:hAnsi="Arial" w:cs="Arial"/>
          <w:sz w:val="20"/>
          <w:szCs w:val="20"/>
        </w:rPr>
        <w:t>Optronis GmbH</w:t>
      </w:r>
    </w:p>
    <w:p w:rsidR="00F847F4" w:rsidRPr="005A35D4" w:rsidRDefault="00F847F4" w:rsidP="00F847F4">
      <w:pPr>
        <w:pStyle w:val="NurText"/>
        <w:spacing w:line="288" w:lineRule="auto"/>
        <w:rPr>
          <w:rFonts w:ascii="Arial" w:hAnsi="Arial" w:cs="Arial"/>
          <w:sz w:val="20"/>
          <w:szCs w:val="20"/>
        </w:rPr>
      </w:pPr>
      <w:proofErr w:type="spellStart"/>
      <w:r w:rsidRPr="005A35D4">
        <w:rPr>
          <w:rFonts w:ascii="Arial" w:hAnsi="Arial" w:cs="Arial"/>
          <w:sz w:val="20"/>
          <w:szCs w:val="20"/>
        </w:rPr>
        <w:t>Honsellstr</w:t>
      </w:r>
      <w:proofErr w:type="spellEnd"/>
      <w:r w:rsidRPr="005A35D4">
        <w:rPr>
          <w:rFonts w:ascii="Arial" w:hAnsi="Arial" w:cs="Arial"/>
          <w:sz w:val="20"/>
          <w:szCs w:val="20"/>
        </w:rPr>
        <w:t>. 8</w:t>
      </w:r>
    </w:p>
    <w:p w:rsidR="00F847F4" w:rsidRPr="005A35D4" w:rsidRDefault="00F847F4" w:rsidP="00F847F4">
      <w:pPr>
        <w:pStyle w:val="NurText"/>
        <w:spacing w:line="288" w:lineRule="auto"/>
        <w:rPr>
          <w:rFonts w:ascii="Arial" w:hAnsi="Arial" w:cs="Arial"/>
          <w:sz w:val="20"/>
          <w:szCs w:val="20"/>
        </w:rPr>
      </w:pPr>
      <w:r w:rsidRPr="005A35D4">
        <w:rPr>
          <w:rFonts w:ascii="Arial" w:hAnsi="Arial" w:cs="Arial"/>
          <w:sz w:val="20"/>
          <w:szCs w:val="20"/>
        </w:rPr>
        <w:t>77694 Kehl</w:t>
      </w:r>
    </w:p>
    <w:p w:rsidR="00F847F4" w:rsidRPr="005A35D4" w:rsidRDefault="00F847F4" w:rsidP="00F847F4">
      <w:pPr>
        <w:spacing w:after="0" w:line="288" w:lineRule="auto"/>
        <w:ind w:right="1417"/>
        <w:rPr>
          <w:rFonts w:ascii="Arial" w:hAnsi="Arial" w:cs="Arial"/>
          <w:sz w:val="20"/>
          <w:szCs w:val="20"/>
        </w:rPr>
      </w:pPr>
      <w:r w:rsidRPr="005A35D4">
        <w:rPr>
          <w:rFonts w:ascii="Arial" w:hAnsi="Arial" w:cs="Arial"/>
          <w:sz w:val="20"/>
          <w:szCs w:val="20"/>
        </w:rPr>
        <w:t>Tel: +49 (0) 78 51/91 26 - 0</w:t>
      </w:r>
      <w:r w:rsidRPr="005A35D4">
        <w:rPr>
          <w:rFonts w:ascii="Arial" w:hAnsi="Arial" w:cs="Arial"/>
          <w:sz w:val="20"/>
          <w:szCs w:val="20"/>
        </w:rPr>
        <w:br/>
        <w:t>Fax: +49 (0) 78 51/91 26 - 10</w:t>
      </w:r>
      <w:r w:rsidRPr="005A35D4">
        <w:rPr>
          <w:rFonts w:ascii="Arial" w:hAnsi="Arial" w:cs="Arial"/>
          <w:sz w:val="20"/>
          <w:szCs w:val="20"/>
        </w:rPr>
        <w:br/>
        <w:t xml:space="preserve">e-Mail: </w:t>
      </w:r>
      <w:hyperlink r:id="rId8" w:history="1">
        <w:r w:rsidRPr="005A35D4">
          <w:rPr>
            <w:rStyle w:val="Hyperlink"/>
            <w:rFonts w:ascii="Arial" w:hAnsi="Arial" w:cs="Arial"/>
            <w:sz w:val="20"/>
            <w:szCs w:val="20"/>
          </w:rPr>
          <w:t>info@optronis.com</w:t>
        </w:r>
      </w:hyperlink>
    </w:p>
    <w:p w:rsidR="00F847F4" w:rsidRDefault="00F847F4" w:rsidP="00F847F4">
      <w:pPr>
        <w:spacing w:after="0" w:line="288" w:lineRule="auto"/>
        <w:ind w:right="1417"/>
        <w:rPr>
          <w:rFonts w:ascii="Arial" w:hAnsi="Arial" w:cs="Arial"/>
          <w:b/>
          <w:sz w:val="20"/>
          <w:szCs w:val="20"/>
        </w:rPr>
      </w:pPr>
    </w:p>
    <w:p w:rsidR="00F847F4" w:rsidRPr="005A35D4" w:rsidRDefault="00F847F4" w:rsidP="00F847F4">
      <w:pPr>
        <w:spacing w:after="0" w:line="288" w:lineRule="auto"/>
        <w:ind w:right="1417"/>
        <w:rPr>
          <w:rFonts w:ascii="Arial" w:hAnsi="Arial" w:cs="Arial"/>
          <w:b/>
          <w:sz w:val="20"/>
          <w:szCs w:val="20"/>
        </w:rPr>
      </w:pPr>
      <w:r w:rsidRPr="005A35D4">
        <w:rPr>
          <w:rFonts w:ascii="Arial" w:hAnsi="Arial" w:cs="Arial"/>
          <w:b/>
          <w:sz w:val="20"/>
          <w:szCs w:val="20"/>
        </w:rPr>
        <w:lastRenderedPageBreak/>
        <w:t>Pressekontakt</w:t>
      </w:r>
      <w:r>
        <w:rPr>
          <w:rFonts w:ascii="Arial" w:hAnsi="Arial" w:cs="Arial"/>
          <w:b/>
          <w:sz w:val="20"/>
          <w:szCs w:val="20"/>
        </w:rPr>
        <w:t xml:space="preserve"> – weiteres Bildmaterial</w:t>
      </w:r>
    </w:p>
    <w:p w:rsidR="00F847F4" w:rsidRPr="005A35D4" w:rsidRDefault="00F847F4" w:rsidP="00F847F4">
      <w:pPr>
        <w:spacing w:after="0" w:line="288" w:lineRule="auto"/>
        <w:rPr>
          <w:rFonts w:ascii="Arial" w:hAnsi="Arial" w:cs="Arial"/>
          <w:noProof/>
          <w:sz w:val="20"/>
          <w:szCs w:val="20"/>
        </w:rPr>
      </w:pPr>
      <w:r w:rsidRPr="005A35D4">
        <w:rPr>
          <w:rFonts w:ascii="Arial" w:hAnsi="Arial" w:cs="Arial"/>
          <w:noProof/>
          <w:sz w:val="20"/>
          <w:szCs w:val="20"/>
        </w:rPr>
        <w:t>KOKON - Marketing mit Konzept!</w:t>
      </w:r>
    </w:p>
    <w:p w:rsidR="00F847F4" w:rsidRPr="005A35D4" w:rsidRDefault="00F847F4" w:rsidP="00F847F4">
      <w:pPr>
        <w:spacing w:after="0" w:line="288" w:lineRule="auto"/>
        <w:rPr>
          <w:rFonts w:ascii="Arial" w:hAnsi="Arial" w:cs="Arial"/>
          <w:noProof/>
          <w:sz w:val="20"/>
          <w:szCs w:val="20"/>
        </w:rPr>
      </w:pPr>
      <w:r w:rsidRPr="005A35D4">
        <w:rPr>
          <w:rFonts w:ascii="Arial" w:hAnsi="Arial" w:cs="Arial"/>
          <w:noProof/>
          <w:sz w:val="20"/>
          <w:szCs w:val="20"/>
        </w:rPr>
        <w:t xml:space="preserve">Frau </w:t>
      </w:r>
      <w:r>
        <w:rPr>
          <w:rFonts w:ascii="Arial" w:hAnsi="Arial" w:cs="Arial"/>
          <w:noProof/>
          <w:sz w:val="20"/>
          <w:szCs w:val="20"/>
        </w:rPr>
        <w:t>Marion Oberparleiter</w:t>
      </w:r>
    </w:p>
    <w:p w:rsidR="00F847F4" w:rsidRPr="005A35D4" w:rsidRDefault="00F847F4" w:rsidP="00F847F4">
      <w:pPr>
        <w:spacing w:after="0" w:line="288" w:lineRule="auto"/>
        <w:rPr>
          <w:rFonts w:ascii="Arial" w:hAnsi="Arial" w:cs="Arial"/>
          <w:noProof/>
          <w:sz w:val="20"/>
          <w:szCs w:val="20"/>
        </w:rPr>
      </w:pPr>
      <w:r w:rsidRPr="005A35D4">
        <w:rPr>
          <w:rFonts w:ascii="Arial" w:hAnsi="Arial" w:cs="Arial"/>
          <w:noProof/>
          <w:sz w:val="20"/>
          <w:szCs w:val="20"/>
        </w:rPr>
        <w:t>Dekaneigasse 3</w:t>
      </w:r>
    </w:p>
    <w:p w:rsidR="00F847F4" w:rsidRPr="005A35D4" w:rsidRDefault="00F847F4" w:rsidP="00F847F4">
      <w:pPr>
        <w:spacing w:after="0" w:line="288" w:lineRule="auto"/>
        <w:rPr>
          <w:rFonts w:ascii="Arial" w:hAnsi="Arial" w:cs="Arial"/>
          <w:noProof/>
          <w:sz w:val="20"/>
          <w:szCs w:val="20"/>
        </w:rPr>
      </w:pPr>
      <w:r w:rsidRPr="005A35D4">
        <w:rPr>
          <w:rFonts w:ascii="Arial" w:hAnsi="Arial" w:cs="Arial"/>
          <w:noProof/>
          <w:sz w:val="20"/>
          <w:szCs w:val="20"/>
        </w:rPr>
        <w:t>76275 Ettlingen</w:t>
      </w:r>
    </w:p>
    <w:p w:rsidR="00F847F4" w:rsidRPr="005A35D4" w:rsidRDefault="00F847F4" w:rsidP="00F847F4">
      <w:pPr>
        <w:spacing w:after="0" w:line="288" w:lineRule="auto"/>
        <w:rPr>
          <w:rFonts w:ascii="Arial" w:hAnsi="Arial" w:cs="Arial"/>
          <w:noProof/>
          <w:sz w:val="20"/>
          <w:szCs w:val="20"/>
        </w:rPr>
      </w:pPr>
      <w:r w:rsidRPr="005A35D4">
        <w:rPr>
          <w:rFonts w:ascii="Arial" w:hAnsi="Arial" w:cs="Arial"/>
          <w:noProof/>
          <w:sz w:val="20"/>
          <w:szCs w:val="20"/>
        </w:rPr>
        <w:t>Tel       +49 (72 43) 6 05 97 92</w:t>
      </w:r>
    </w:p>
    <w:p w:rsidR="00F847F4" w:rsidRPr="00BB0AA0" w:rsidRDefault="00F847F4" w:rsidP="00F847F4">
      <w:pPr>
        <w:spacing w:after="0" w:line="288" w:lineRule="auto"/>
        <w:rPr>
          <w:rFonts w:ascii="Arial" w:hAnsi="Arial" w:cs="Arial"/>
          <w:noProof/>
          <w:sz w:val="20"/>
          <w:szCs w:val="20"/>
        </w:rPr>
      </w:pPr>
      <w:r w:rsidRPr="00BB0AA0">
        <w:rPr>
          <w:rFonts w:ascii="Arial" w:hAnsi="Arial" w:cs="Arial"/>
          <w:noProof/>
          <w:sz w:val="20"/>
          <w:szCs w:val="20"/>
        </w:rPr>
        <w:t>Fax      +49 (72 43) 6 05 97 91</w:t>
      </w:r>
    </w:p>
    <w:p w:rsidR="00F847F4" w:rsidRPr="009E4686" w:rsidRDefault="00F847F4" w:rsidP="00F847F4">
      <w:pPr>
        <w:spacing w:after="0" w:line="288" w:lineRule="auto"/>
        <w:rPr>
          <w:rFonts w:ascii="Arial" w:hAnsi="Arial" w:cs="Arial"/>
          <w:sz w:val="20"/>
          <w:szCs w:val="20"/>
        </w:rPr>
      </w:pPr>
      <w:r w:rsidRPr="009E4686">
        <w:rPr>
          <w:rFonts w:ascii="Arial" w:hAnsi="Arial" w:cs="Arial"/>
          <w:sz w:val="20"/>
          <w:szCs w:val="20"/>
        </w:rPr>
        <w:t xml:space="preserve">E-Mail: </w:t>
      </w:r>
      <w:hyperlink r:id="rId9" w:history="1">
        <w:r w:rsidRPr="009E4686">
          <w:rPr>
            <w:rStyle w:val="Hyperlink"/>
            <w:rFonts w:ascii="Arial" w:hAnsi="Arial" w:cs="Arial"/>
            <w:sz w:val="20"/>
            <w:szCs w:val="20"/>
          </w:rPr>
          <w:t>oberparleiter@kokon-marketing.de</w:t>
        </w:r>
      </w:hyperlink>
    </w:p>
    <w:p w:rsidR="00F847F4" w:rsidRDefault="00F847F4" w:rsidP="00F847F4">
      <w:pPr>
        <w:spacing w:after="0" w:line="288" w:lineRule="auto"/>
      </w:pPr>
    </w:p>
    <w:p w:rsidR="00F847F4" w:rsidRPr="00B52495" w:rsidRDefault="00F847F4" w:rsidP="00F847F4">
      <w:pPr>
        <w:spacing w:after="0" w:line="288" w:lineRule="auto"/>
        <w:rPr>
          <w:rFonts w:ascii="Arial" w:hAnsi="Arial" w:cs="Arial"/>
        </w:rPr>
      </w:pPr>
      <w:r w:rsidRPr="00AA5153">
        <w:rPr>
          <w:b/>
        </w:rPr>
        <w:t>Bei Veröffentlichung Belegexemplar erbeten.</w:t>
      </w:r>
    </w:p>
    <w:p w:rsidR="00606F0E" w:rsidRPr="00CB4B94" w:rsidRDefault="00606F0E" w:rsidP="00B05EF2">
      <w:pPr>
        <w:rPr>
          <w:rFonts w:ascii="Arial" w:hAnsi="Arial" w:cs="Arial"/>
          <w:sz w:val="21"/>
          <w:szCs w:val="21"/>
        </w:rPr>
      </w:pPr>
    </w:p>
    <w:sectPr w:rsidR="00606F0E" w:rsidRPr="00CB4B94" w:rsidSect="00DA2B46">
      <w:headerReference w:type="default" r:id="rId10"/>
      <w:pgSz w:w="11906" w:h="16838"/>
      <w:pgMar w:top="2552"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ED6" w:rsidRDefault="00A17ED6" w:rsidP="00EE3882">
      <w:pPr>
        <w:spacing w:after="0" w:line="240" w:lineRule="auto"/>
      </w:pPr>
      <w:r>
        <w:separator/>
      </w:r>
    </w:p>
  </w:endnote>
  <w:endnote w:type="continuationSeparator" w:id="0">
    <w:p w:rsidR="00A17ED6" w:rsidRDefault="00A17ED6" w:rsidP="00EE3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ED6" w:rsidRDefault="00A17ED6" w:rsidP="00EE3882">
      <w:pPr>
        <w:spacing w:after="0" w:line="240" w:lineRule="auto"/>
      </w:pPr>
      <w:r>
        <w:separator/>
      </w:r>
    </w:p>
  </w:footnote>
  <w:footnote w:type="continuationSeparator" w:id="0">
    <w:p w:rsidR="00A17ED6" w:rsidRDefault="00A17ED6" w:rsidP="00EE3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D6" w:rsidRDefault="00A17ED6">
    <w:pPr>
      <w:pStyle w:val="Kopfzeile"/>
    </w:pPr>
    <w:r>
      <w:rPr>
        <w:noProof/>
        <w:lang w:eastAsia="de-DE"/>
      </w:rPr>
      <w:drawing>
        <wp:anchor distT="0" distB="0" distL="114300" distR="114300" simplePos="0" relativeHeight="251659264" behindDoc="0" locked="0" layoutInCell="1" allowOverlap="1">
          <wp:simplePos x="0" y="0"/>
          <wp:positionH relativeFrom="margin">
            <wp:posOffset>4082415</wp:posOffset>
          </wp:positionH>
          <wp:positionV relativeFrom="margin">
            <wp:posOffset>-1482725</wp:posOffset>
          </wp:positionV>
          <wp:extent cx="2124075" cy="752475"/>
          <wp:effectExtent l="1905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srcRect/>
                  <a:stretch>
                    <a:fillRect/>
                  </a:stretch>
                </pic:blipFill>
                <pic:spPr bwMode="auto">
                  <a:xfrm>
                    <a:off x="0" y="0"/>
                    <a:ext cx="2124075" cy="752475"/>
                  </a:xfrm>
                  <a:prstGeom prst="rect">
                    <a:avLst/>
                  </a:prstGeom>
                  <a:noFill/>
                </pic:spPr>
              </pic:pic>
            </a:graphicData>
          </a:graphic>
        </wp:anchor>
      </w:drawing>
    </w:r>
  </w:p>
  <w:p w:rsidR="00A17ED6" w:rsidRDefault="00A17ED6">
    <w:pPr>
      <w:pStyle w:val="Kopfzeile"/>
    </w:pPr>
  </w:p>
  <w:p w:rsidR="00A17ED6" w:rsidRDefault="00A17ED6">
    <w:pPr>
      <w:pStyle w:val="Kopfzeile"/>
    </w:pPr>
  </w:p>
  <w:p w:rsidR="00A17ED6" w:rsidRDefault="00A17ED6">
    <w:pPr>
      <w:pStyle w:val="Kopfzeile"/>
    </w:pPr>
  </w:p>
  <w:p w:rsidR="00A17ED6" w:rsidRDefault="00A17ED6">
    <w:pPr>
      <w:pStyle w:val="Kopfzeile"/>
    </w:pPr>
  </w:p>
  <w:p w:rsidR="00A17ED6" w:rsidRDefault="00A17ED6" w:rsidP="00EE3882">
    <w:pPr>
      <w:ind w:right="1417"/>
      <w:jc w:val="both"/>
    </w:pPr>
    <w:r w:rsidRPr="00A36484">
      <w:rPr>
        <w:rFonts w:ascii="Arial" w:hAnsi="Arial" w:cs="Arial"/>
        <w:b/>
        <w:spacing w:val="70"/>
        <w:sz w:val="28"/>
        <w:szCs w:val="28"/>
      </w:rPr>
      <w:t>PRESSEINFORMATION</w:t>
    </w:r>
  </w:p>
  <w:p w:rsidR="00A17ED6" w:rsidRDefault="00A17ED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2B46"/>
    <w:rsid w:val="00015E5A"/>
    <w:rsid w:val="00055887"/>
    <w:rsid w:val="000857DD"/>
    <w:rsid w:val="000E30B8"/>
    <w:rsid w:val="00106BBF"/>
    <w:rsid w:val="00122226"/>
    <w:rsid w:val="00126571"/>
    <w:rsid w:val="0015304A"/>
    <w:rsid w:val="001C4806"/>
    <w:rsid w:val="00200054"/>
    <w:rsid w:val="00232503"/>
    <w:rsid w:val="002767C0"/>
    <w:rsid w:val="0029039F"/>
    <w:rsid w:val="002D561E"/>
    <w:rsid w:val="002F50FA"/>
    <w:rsid w:val="00315BFE"/>
    <w:rsid w:val="00356496"/>
    <w:rsid w:val="003746C5"/>
    <w:rsid w:val="003C65D2"/>
    <w:rsid w:val="00451F3B"/>
    <w:rsid w:val="004E0E9B"/>
    <w:rsid w:val="00502486"/>
    <w:rsid w:val="00564753"/>
    <w:rsid w:val="00587470"/>
    <w:rsid w:val="005A7C53"/>
    <w:rsid w:val="005B042D"/>
    <w:rsid w:val="005B31B8"/>
    <w:rsid w:val="00606F0E"/>
    <w:rsid w:val="0062381D"/>
    <w:rsid w:val="006368DA"/>
    <w:rsid w:val="006407DF"/>
    <w:rsid w:val="00667676"/>
    <w:rsid w:val="00761FD0"/>
    <w:rsid w:val="00796FD5"/>
    <w:rsid w:val="0079738E"/>
    <w:rsid w:val="007C3E35"/>
    <w:rsid w:val="0081524B"/>
    <w:rsid w:val="00815E57"/>
    <w:rsid w:val="00830E8C"/>
    <w:rsid w:val="00861F74"/>
    <w:rsid w:val="008828F5"/>
    <w:rsid w:val="00884842"/>
    <w:rsid w:val="0089205F"/>
    <w:rsid w:val="00921AFC"/>
    <w:rsid w:val="00933BB7"/>
    <w:rsid w:val="009367F0"/>
    <w:rsid w:val="00945B8D"/>
    <w:rsid w:val="00963980"/>
    <w:rsid w:val="009E162B"/>
    <w:rsid w:val="009F6E20"/>
    <w:rsid w:val="00A046DF"/>
    <w:rsid w:val="00A17ED6"/>
    <w:rsid w:val="00A6224E"/>
    <w:rsid w:val="00A65276"/>
    <w:rsid w:val="00A83511"/>
    <w:rsid w:val="00A94DBD"/>
    <w:rsid w:val="00AC1EC7"/>
    <w:rsid w:val="00AC2BB3"/>
    <w:rsid w:val="00B05EF2"/>
    <w:rsid w:val="00B66A1E"/>
    <w:rsid w:val="00C11737"/>
    <w:rsid w:val="00C11956"/>
    <w:rsid w:val="00CA77F4"/>
    <w:rsid w:val="00CB4B94"/>
    <w:rsid w:val="00CB6FB2"/>
    <w:rsid w:val="00D2446A"/>
    <w:rsid w:val="00D31A6E"/>
    <w:rsid w:val="00D60764"/>
    <w:rsid w:val="00DA2B46"/>
    <w:rsid w:val="00E243C1"/>
    <w:rsid w:val="00EB1646"/>
    <w:rsid w:val="00EB3064"/>
    <w:rsid w:val="00EE3882"/>
    <w:rsid w:val="00EF1F66"/>
    <w:rsid w:val="00F31D77"/>
    <w:rsid w:val="00F324BE"/>
    <w:rsid w:val="00F559DF"/>
    <w:rsid w:val="00F63B5C"/>
    <w:rsid w:val="00F847F4"/>
    <w:rsid w:val="00F977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6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E38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E3882"/>
  </w:style>
  <w:style w:type="paragraph" w:styleId="Fuzeile">
    <w:name w:val="footer"/>
    <w:basedOn w:val="Standard"/>
    <w:link w:val="FuzeileZchn"/>
    <w:uiPriority w:val="99"/>
    <w:semiHidden/>
    <w:unhideWhenUsed/>
    <w:rsid w:val="00EE388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E3882"/>
  </w:style>
  <w:style w:type="character" w:styleId="Hyperlink">
    <w:name w:val="Hyperlink"/>
    <w:basedOn w:val="Absatz-Standardschriftart"/>
    <w:uiPriority w:val="99"/>
    <w:rsid w:val="00EE3882"/>
    <w:rPr>
      <w:rFonts w:cs="Times New Roman"/>
      <w:color w:val="0000FF"/>
      <w:u w:val="single"/>
    </w:rPr>
  </w:style>
  <w:style w:type="paragraph" w:styleId="NurText">
    <w:name w:val="Plain Text"/>
    <w:basedOn w:val="Standard"/>
    <w:link w:val="NurTextZchn"/>
    <w:uiPriority w:val="99"/>
    <w:rsid w:val="00EE3882"/>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EE3882"/>
    <w:rPr>
      <w:rFonts w:ascii="Consolas" w:eastAsia="Calibri" w:hAnsi="Consolas" w:cs="Times New Roman"/>
      <w:sz w:val="21"/>
      <w:szCs w:val="21"/>
    </w:rPr>
  </w:style>
  <w:style w:type="paragraph" w:styleId="Sprechblasentext">
    <w:name w:val="Balloon Text"/>
    <w:basedOn w:val="Standard"/>
    <w:link w:val="SprechblasentextZchn"/>
    <w:uiPriority w:val="99"/>
    <w:semiHidden/>
    <w:unhideWhenUsed/>
    <w:rsid w:val="00EE3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336838">
      <w:bodyDiv w:val="1"/>
      <w:marLeft w:val="0"/>
      <w:marRight w:val="0"/>
      <w:marTop w:val="0"/>
      <w:marBottom w:val="0"/>
      <w:divBdr>
        <w:top w:val="none" w:sz="0" w:space="0" w:color="auto"/>
        <w:left w:val="none" w:sz="0" w:space="0" w:color="auto"/>
        <w:bottom w:val="none" w:sz="0" w:space="0" w:color="auto"/>
        <w:right w:val="none" w:sz="0" w:space="0" w:color="auto"/>
      </w:divBdr>
    </w:div>
    <w:div w:id="804154433">
      <w:bodyDiv w:val="1"/>
      <w:marLeft w:val="0"/>
      <w:marRight w:val="0"/>
      <w:marTop w:val="0"/>
      <w:marBottom w:val="0"/>
      <w:divBdr>
        <w:top w:val="none" w:sz="0" w:space="0" w:color="auto"/>
        <w:left w:val="none" w:sz="0" w:space="0" w:color="auto"/>
        <w:bottom w:val="none" w:sz="0" w:space="0" w:color="auto"/>
        <w:right w:val="none" w:sz="0" w:space="0" w:color="auto"/>
      </w:divBdr>
      <w:divsChild>
        <w:div w:id="1559050935">
          <w:marLeft w:val="0"/>
          <w:marRight w:val="0"/>
          <w:marTop w:val="0"/>
          <w:marBottom w:val="0"/>
          <w:divBdr>
            <w:top w:val="none" w:sz="0" w:space="0" w:color="auto"/>
            <w:left w:val="none" w:sz="0" w:space="0" w:color="auto"/>
            <w:bottom w:val="none" w:sz="0" w:space="0" w:color="auto"/>
            <w:right w:val="none" w:sz="0" w:space="0" w:color="auto"/>
          </w:divBdr>
        </w:div>
        <w:div w:id="158233766">
          <w:marLeft w:val="0"/>
          <w:marRight w:val="0"/>
          <w:marTop w:val="0"/>
          <w:marBottom w:val="0"/>
          <w:divBdr>
            <w:top w:val="none" w:sz="0" w:space="0" w:color="auto"/>
            <w:left w:val="none" w:sz="0" w:space="0" w:color="auto"/>
            <w:bottom w:val="none" w:sz="0" w:space="0" w:color="auto"/>
            <w:right w:val="none" w:sz="0" w:space="0" w:color="auto"/>
          </w:divBdr>
        </w:div>
      </w:divsChild>
    </w:div>
    <w:div w:id="19796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ptronis.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berparleiter@kokon-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AB</cp:lastModifiedBy>
  <cp:revision>2</cp:revision>
  <cp:lastPrinted>2012-09-25T12:10:00Z</cp:lastPrinted>
  <dcterms:created xsi:type="dcterms:W3CDTF">2012-11-07T08:41:00Z</dcterms:created>
  <dcterms:modified xsi:type="dcterms:W3CDTF">2012-11-07T08:41:00Z</dcterms:modified>
</cp:coreProperties>
</file>